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956ACB" w14:textId="77777777" w:rsidR="00E71D6F" w:rsidRDefault="00E71D6F" w:rsidP="00B476D2">
      <w:pPr>
        <w:pStyle w:val="NormalWeb"/>
      </w:pPr>
    </w:p>
    <w:p w14:paraId="77607164" w14:textId="77777777" w:rsidR="0079134F" w:rsidRDefault="0079134F" w:rsidP="00B476D2">
      <w:pPr>
        <w:pStyle w:val="NormalWeb"/>
      </w:pPr>
      <w:r w:rsidRPr="0079134F">
        <w:softHyphen/>
      </w:r>
    </w:p>
    <w:p w14:paraId="594C72FB" w14:textId="77777777" w:rsidR="0079134F" w:rsidRDefault="0079134F" w:rsidP="00B476D2">
      <w:pPr>
        <w:pStyle w:val="NormalWeb"/>
      </w:pPr>
    </w:p>
    <w:p w14:paraId="14819D43" w14:textId="77777777" w:rsidR="0079134F" w:rsidRPr="00D17B9A" w:rsidRDefault="0079134F" w:rsidP="00B476D2">
      <w:pPr>
        <w:pStyle w:val="NormalWeb"/>
        <w:rPr>
          <w:b/>
          <w:bCs/>
          <w:sz w:val="36"/>
          <w:szCs w:val="36"/>
        </w:rPr>
      </w:pPr>
    </w:p>
    <w:p w14:paraId="749BD842" w14:textId="64E3DC26" w:rsidR="00337C64" w:rsidRPr="00D17B9A" w:rsidRDefault="00337C64" w:rsidP="00D17B9A">
      <w:pPr>
        <w:pStyle w:val="NormalWeb"/>
        <w:jc w:val="center"/>
        <w:rPr>
          <w:b/>
          <w:bCs/>
          <w:sz w:val="52"/>
          <w:szCs w:val="52"/>
        </w:rPr>
      </w:pPr>
      <w:r w:rsidRPr="00D17B9A">
        <w:rPr>
          <w:b/>
          <w:bCs/>
          <w:sz w:val="48"/>
          <w:szCs w:val="48"/>
        </w:rPr>
        <w:t>Exploratory Data Analysis</w:t>
      </w:r>
    </w:p>
    <w:p w14:paraId="37D41596" w14:textId="77777777" w:rsidR="00060258" w:rsidRPr="00D17B9A" w:rsidRDefault="00060258" w:rsidP="00D17B9A">
      <w:pPr>
        <w:pStyle w:val="NormalWeb"/>
        <w:jc w:val="center"/>
        <w:rPr>
          <w:b/>
          <w:bCs/>
          <w:sz w:val="48"/>
          <w:szCs w:val="48"/>
        </w:rPr>
      </w:pPr>
      <w:r w:rsidRPr="00D17B9A">
        <w:rPr>
          <w:b/>
          <w:bCs/>
          <w:sz w:val="48"/>
          <w:szCs w:val="48"/>
        </w:rPr>
        <w:t>Analysis</w:t>
      </w:r>
      <w:r w:rsidR="00337C64" w:rsidRPr="00D17B9A">
        <w:rPr>
          <w:b/>
          <w:bCs/>
          <w:sz w:val="48"/>
          <w:szCs w:val="48"/>
        </w:rPr>
        <w:t xml:space="preserve"> of </w:t>
      </w:r>
      <w:r w:rsidRPr="00D17B9A">
        <w:rPr>
          <w:b/>
          <w:bCs/>
          <w:sz w:val="48"/>
          <w:szCs w:val="48"/>
        </w:rPr>
        <w:t xml:space="preserve">S&amp;P 500 </w:t>
      </w:r>
      <w:r w:rsidR="00337C64" w:rsidRPr="00D17B9A">
        <w:rPr>
          <w:b/>
          <w:bCs/>
          <w:sz w:val="48"/>
          <w:szCs w:val="48"/>
        </w:rPr>
        <w:t>sector performance</w:t>
      </w:r>
    </w:p>
    <w:p w14:paraId="19C44913" w14:textId="643C7382" w:rsidR="00337C64" w:rsidRPr="00D17B9A" w:rsidRDefault="00337C64" w:rsidP="00D17B9A">
      <w:pPr>
        <w:pStyle w:val="NormalWeb"/>
        <w:jc w:val="center"/>
        <w:rPr>
          <w:b/>
          <w:bCs/>
          <w:sz w:val="52"/>
          <w:szCs w:val="52"/>
        </w:rPr>
      </w:pPr>
      <w:r w:rsidRPr="00D17B9A">
        <w:rPr>
          <w:b/>
          <w:bCs/>
          <w:sz w:val="48"/>
          <w:szCs w:val="48"/>
        </w:rPr>
        <w:t xml:space="preserve">during </w:t>
      </w:r>
      <w:r w:rsidR="00060258" w:rsidRPr="00D17B9A">
        <w:rPr>
          <w:b/>
          <w:bCs/>
          <w:sz w:val="48"/>
          <w:szCs w:val="48"/>
        </w:rPr>
        <w:t xml:space="preserve">crash </w:t>
      </w:r>
      <w:r w:rsidR="0079134F" w:rsidRPr="00D17B9A">
        <w:rPr>
          <w:b/>
          <w:bCs/>
          <w:sz w:val="52"/>
          <w:szCs w:val="52"/>
        </w:rPr>
        <w:softHyphen/>
      </w:r>
      <w:r w:rsidR="0079134F" w:rsidRPr="00D17B9A">
        <w:rPr>
          <w:b/>
          <w:bCs/>
          <w:sz w:val="52"/>
          <w:szCs w:val="52"/>
        </w:rPr>
        <w:softHyphen/>
      </w:r>
      <w:r w:rsidR="0079134F" w:rsidRPr="00D17B9A">
        <w:rPr>
          <w:b/>
          <w:bCs/>
          <w:sz w:val="52"/>
          <w:szCs w:val="52"/>
        </w:rPr>
        <w:softHyphen/>
      </w:r>
    </w:p>
    <w:p w14:paraId="1A34235D" w14:textId="77777777" w:rsidR="00337C64" w:rsidRPr="00D17B9A" w:rsidRDefault="00337C64" w:rsidP="00B476D2">
      <w:pPr>
        <w:rPr>
          <w:b/>
          <w:bCs/>
          <w:sz w:val="36"/>
          <w:szCs w:val="36"/>
        </w:rPr>
      </w:pPr>
      <w:r w:rsidRPr="00D17B9A">
        <w:rPr>
          <w:b/>
          <w:bCs/>
          <w:sz w:val="36"/>
          <w:szCs w:val="36"/>
        </w:rPr>
        <w:br/>
      </w:r>
    </w:p>
    <w:p w14:paraId="6CFF2EDA" w14:textId="5BE97FD9" w:rsidR="0079134F" w:rsidRPr="00D17B9A" w:rsidRDefault="00337C64" w:rsidP="00D17B9A">
      <w:pPr>
        <w:pStyle w:val="NormalWeb"/>
        <w:jc w:val="center"/>
        <w:rPr>
          <w:rFonts w:ascii="Calibri" w:hAnsi="Calibri" w:cs="Calibri"/>
          <w:b/>
          <w:bCs/>
          <w:color w:val="2F5496"/>
          <w:sz w:val="40"/>
          <w:szCs w:val="40"/>
        </w:rPr>
      </w:pPr>
      <w:r w:rsidRPr="00D17B9A">
        <w:rPr>
          <w:b/>
          <w:bCs/>
          <w:sz w:val="36"/>
          <w:szCs w:val="36"/>
        </w:rPr>
        <w:t>By: Ash Tao</w:t>
      </w:r>
    </w:p>
    <w:p w14:paraId="05542DA9" w14:textId="77777777" w:rsidR="0079134F" w:rsidRDefault="0079134F" w:rsidP="00B476D2">
      <w:r>
        <w:br w:type="page"/>
      </w:r>
    </w:p>
    <w:sdt>
      <w:sdtPr>
        <w:rPr>
          <w:rFonts w:asciiTheme="minorHAnsi" w:eastAsia="Times New Roman" w:hAnsiTheme="minorHAnsi" w:cstheme="minorHAnsi"/>
          <w:b w:val="0"/>
          <w:bCs w:val="0"/>
          <w:color w:val="auto"/>
          <w:sz w:val="24"/>
          <w:szCs w:val="24"/>
          <w:lang w:val="en-AU" w:eastAsia="zh-CN"/>
        </w:rPr>
        <w:id w:val="1164590059"/>
        <w:docPartObj>
          <w:docPartGallery w:val="Table of Contents"/>
          <w:docPartUnique/>
        </w:docPartObj>
      </w:sdtPr>
      <w:sdtEndPr>
        <w:rPr>
          <w:noProof/>
        </w:rPr>
      </w:sdtEndPr>
      <w:sdtContent>
        <w:p w14:paraId="2136A2BB" w14:textId="6B43CA50" w:rsidR="00620BE7" w:rsidRDefault="00620BE7">
          <w:pPr>
            <w:pStyle w:val="TOCHeading"/>
          </w:pPr>
          <w:r>
            <w:t>Table of Contents</w:t>
          </w:r>
        </w:p>
        <w:p w14:paraId="0185D6F1" w14:textId="28E1F0E0" w:rsidR="00620BE7" w:rsidRDefault="00620BE7">
          <w:pPr>
            <w:pStyle w:val="TOC1"/>
            <w:tabs>
              <w:tab w:val="right" w:leader="dot" w:pos="9010"/>
            </w:tabs>
            <w:rPr>
              <w:rFonts w:eastAsiaTheme="minorEastAsia" w:cstheme="minorBidi"/>
              <w:b w:val="0"/>
              <w:bCs w:val="0"/>
              <w:caps/>
              <w:noProof/>
            </w:rPr>
          </w:pPr>
          <w:r>
            <w:rPr>
              <w:b w:val="0"/>
              <w:bCs w:val="0"/>
            </w:rPr>
            <w:fldChar w:fldCharType="begin"/>
          </w:r>
          <w:r>
            <w:instrText xml:space="preserve"> TOC \o "1-3" \h \z \u </w:instrText>
          </w:r>
          <w:r>
            <w:rPr>
              <w:b w:val="0"/>
              <w:bCs w:val="0"/>
            </w:rPr>
            <w:fldChar w:fldCharType="separate"/>
          </w:r>
          <w:hyperlink w:anchor="_Toc101030116" w:history="1">
            <w:r w:rsidRPr="00D57FE6">
              <w:rPr>
                <w:rStyle w:val="Hyperlink"/>
                <w:noProof/>
              </w:rPr>
              <w:t>INTRODUCTION</w:t>
            </w:r>
            <w:r>
              <w:rPr>
                <w:noProof/>
                <w:webHidden/>
              </w:rPr>
              <w:tab/>
            </w:r>
            <w:r>
              <w:rPr>
                <w:noProof/>
                <w:webHidden/>
              </w:rPr>
              <w:fldChar w:fldCharType="begin"/>
            </w:r>
            <w:r>
              <w:rPr>
                <w:noProof/>
                <w:webHidden/>
              </w:rPr>
              <w:instrText xml:space="preserve"> PAGEREF _Toc101030116 \h </w:instrText>
            </w:r>
            <w:r>
              <w:rPr>
                <w:noProof/>
                <w:webHidden/>
              </w:rPr>
            </w:r>
            <w:r>
              <w:rPr>
                <w:noProof/>
                <w:webHidden/>
              </w:rPr>
              <w:fldChar w:fldCharType="separate"/>
            </w:r>
            <w:r>
              <w:rPr>
                <w:noProof/>
                <w:webHidden/>
              </w:rPr>
              <w:t>3</w:t>
            </w:r>
            <w:r>
              <w:rPr>
                <w:noProof/>
                <w:webHidden/>
              </w:rPr>
              <w:fldChar w:fldCharType="end"/>
            </w:r>
          </w:hyperlink>
        </w:p>
        <w:p w14:paraId="0693989F" w14:textId="2595F56A" w:rsidR="00620BE7" w:rsidRDefault="00483727">
          <w:pPr>
            <w:pStyle w:val="TOC2"/>
            <w:tabs>
              <w:tab w:val="left" w:pos="720"/>
              <w:tab w:val="right" w:leader="dot" w:pos="9010"/>
            </w:tabs>
            <w:rPr>
              <w:rFonts w:eastAsiaTheme="minorEastAsia" w:cstheme="minorBidi"/>
              <w:smallCaps/>
              <w:noProof/>
              <w:sz w:val="24"/>
              <w:szCs w:val="24"/>
            </w:rPr>
          </w:pPr>
          <w:hyperlink w:anchor="_Toc101030117" w:history="1">
            <w:r w:rsidR="00620BE7" w:rsidRPr="00D57FE6">
              <w:rPr>
                <w:rStyle w:val="Hyperlink"/>
                <w:noProof/>
              </w:rPr>
              <w:t>1.</w:t>
            </w:r>
            <w:r w:rsidR="00620BE7">
              <w:rPr>
                <w:rFonts w:eastAsiaTheme="minorEastAsia" w:cstheme="minorBidi"/>
                <w:smallCaps/>
                <w:noProof/>
                <w:sz w:val="24"/>
                <w:szCs w:val="24"/>
              </w:rPr>
              <w:tab/>
            </w:r>
            <w:r w:rsidR="00620BE7" w:rsidRPr="00D57FE6">
              <w:rPr>
                <w:rStyle w:val="Hyperlink"/>
                <w:noProof/>
              </w:rPr>
              <w:t>Aim</w:t>
            </w:r>
            <w:r w:rsidR="00620BE7">
              <w:rPr>
                <w:noProof/>
                <w:webHidden/>
              </w:rPr>
              <w:tab/>
            </w:r>
            <w:r w:rsidR="00620BE7">
              <w:rPr>
                <w:noProof/>
                <w:webHidden/>
              </w:rPr>
              <w:fldChar w:fldCharType="begin"/>
            </w:r>
            <w:r w:rsidR="00620BE7">
              <w:rPr>
                <w:noProof/>
                <w:webHidden/>
              </w:rPr>
              <w:instrText xml:space="preserve"> PAGEREF _Toc101030117 \h </w:instrText>
            </w:r>
            <w:r w:rsidR="00620BE7">
              <w:rPr>
                <w:noProof/>
                <w:webHidden/>
              </w:rPr>
            </w:r>
            <w:r w:rsidR="00620BE7">
              <w:rPr>
                <w:noProof/>
                <w:webHidden/>
              </w:rPr>
              <w:fldChar w:fldCharType="separate"/>
            </w:r>
            <w:r w:rsidR="00620BE7">
              <w:rPr>
                <w:noProof/>
                <w:webHidden/>
              </w:rPr>
              <w:t>3</w:t>
            </w:r>
            <w:r w:rsidR="00620BE7">
              <w:rPr>
                <w:noProof/>
                <w:webHidden/>
              </w:rPr>
              <w:fldChar w:fldCharType="end"/>
            </w:r>
          </w:hyperlink>
        </w:p>
        <w:p w14:paraId="6752C0A9" w14:textId="442F353B" w:rsidR="00620BE7" w:rsidRDefault="00483727">
          <w:pPr>
            <w:pStyle w:val="TOC1"/>
            <w:tabs>
              <w:tab w:val="right" w:leader="dot" w:pos="9010"/>
            </w:tabs>
            <w:rPr>
              <w:rFonts w:eastAsiaTheme="minorEastAsia" w:cstheme="minorBidi"/>
              <w:b w:val="0"/>
              <w:bCs w:val="0"/>
              <w:caps/>
              <w:noProof/>
            </w:rPr>
          </w:pPr>
          <w:hyperlink w:anchor="_Toc101030118" w:history="1">
            <w:r w:rsidR="00620BE7" w:rsidRPr="00D57FE6">
              <w:rPr>
                <w:rStyle w:val="Hyperlink"/>
                <w:noProof/>
              </w:rPr>
              <w:t>STEP BY STEP APPROACH</w:t>
            </w:r>
            <w:r w:rsidR="00620BE7">
              <w:rPr>
                <w:noProof/>
                <w:webHidden/>
              </w:rPr>
              <w:tab/>
            </w:r>
            <w:r w:rsidR="00620BE7">
              <w:rPr>
                <w:noProof/>
                <w:webHidden/>
              </w:rPr>
              <w:fldChar w:fldCharType="begin"/>
            </w:r>
            <w:r w:rsidR="00620BE7">
              <w:rPr>
                <w:noProof/>
                <w:webHidden/>
              </w:rPr>
              <w:instrText xml:space="preserve"> PAGEREF _Toc101030118 \h </w:instrText>
            </w:r>
            <w:r w:rsidR="00620BE7">
              <w:rPr>
                <w:noProof/>
                <w:webHidden/>
              </w:rPr>
            </w:r>
            <w:r w:rsidR="00620BE7">
              <w:rPr>
                <w:noProof/>
                <w:webHidden/>
              </w:rPr>
              <w:fldChar w:fldCharType="separate"/>
            </w:r>
            <w:r w:rsidR="00620BE7">
              <w:rPr>
                <w:noProof/>
                <w:webHidden/>
              </w:rPr>
              <w:t>4</w:t>
            </w:r>
            <w:r w:rsidR="00620BE7">
              <w:rPr>
                <w:noProof/>
                <w:webHidden/>
              </w:rPr>
              <w:fldChar w:fldCharType="end"/>
            </w:r>
          </w:hyperlink>
        </w:p>
        <w:p w14:paraId="6CB601DF" w14:textId="226AE1A5" w:rsidR="00620BE7" w:rsidRDefault="00483727">
          <w:pPr>
            <w:pStyle w:val="TOC2"/>
            <w:tabs>
              <w:tab w:val="left" w:pos="720"/>
              <w:tab w:val="right" w:leader="dot" w:pos="9010"/>
            </w:tabs>
            <w:rPr>
              <w:rFonts w:eastAsiaTheme="minorEastAsia" w:cstheme="minorBidi"/>
              <w:smallCaps/>
              <w:noProof/>
              <w:sz w:val="24"/>
              <w:szCs w:val="24"/>
            </w:rPr>
          </w:pPr>
          <w:hyperlink w:anchor="_Toc101030119" w:history="1">
            <w:r w:rsidR="00620BE7" w:rsidRPr="00D57FE6">
              <w:rPr>
                <w:rStyle w:val="Hyperlink"/>
                <w:noProof/>
              </w:rPr>
              <w:t>1.</w:t>
            </w:r>
            <w:r w:rsidR="00620BE7">
              <w:rPr>
                <w:rFonts w:eastAsiaTheme="minorEastAsia" w:cstheme="minorBidi"/>
                <w:smallCaps/>
                <w:noProof/>
                <w:sz w:val="24"/>
                <w:szCs w:val="24"/>
              </w:rPr>
              <w:tab/>
            </w:r>
            <w:r w:rsidR="00620BE7" w:rsidRPr="00D57FE6">
              <w:rPr>
                <w:rStyle w:val="Hyperlink"/>
                <w:noProof/>
              </w:rPr>
              <w:t>Data Fields and Variables</w:t>
            </w:r>
            <w:r w:rsidR="00620BE7">
              <w:rPr>
                <w:noProof/>
                <w:webHidden/>
              </w:rPr>
              <w:tab/>
            </w:r>
            <w:r w:rsidR="00620BE7">
              <w:rPr>
                <w:noProof/>
                <w:webHidden/>
              </w:rPr>
              <w:fldChar w:fldCharType="begin"/>
            </w:r>
            <w:r w:rsidR="00620BE7">
              <w:rPr>
                <w:noProof/>
                <w:webHidden/>
              </w:rPr>
              <w:instrText xml:space="preserve"> PAGEREF _Toc101030119 \h </w:instrText>
            </w:r>
            <w:r w:rsidR="00620BE7">
              <w:rPr>
                <w:noProof/>
                <w:webHidden/>
              </w:rPr>
            </w:r>
            <w:r w:rsidR="00620BE7">
              <w:rPr>
                <w:noProof/>
                <w:webHidden/>
              </w:rPr>
              <w:fldChar w:fldCharType="separate"/>
            </w:r>
            <w:r w:rsidR="00620BE7">
              <w:rPr>
                <w:noProof/>
                <w:webHidden/>
              </w:rPr>
              <w:t>4</w:t>
            </w:r>
            <w:r w:rsidR="00620BE7">
              <w:rPr>
                <w:noProof/>
                <w:webHidden/>
              </w:rPr>
              <w:fldChar w:fldCharType="end"/>
            </w:r>
          </w:hyperlink>
        </w:p>
        <w:p w14:paraId="1D72A6E0" w14:textId="3F06A006" w:rsidR="00620BE7" w:rsidRDefault="00483727">
          <w:pPr>
            <w:pStyle w:val="TOC2"/>
            <w:tabs>
              <w:tab w:val="left" w:pos="720"/>
              <w:tab w:val="right" w:leader="dot" w:pos="9010"/>
            </w:tabs>
            <w:rPr>
              <w:rFonts w:eastAsiaTheme="minorEastAsia" w:cstheme="minorBidi"/>
              <w:smallCaps/>
              <w:noProof/>
              <w:sz w:val="24"/>
              <w:szCs w:val="24"/>
            </w:rPr>
          </w:pPr>
          <w:hyperlink w:anchor="_Toc101030120" w:history="1">
            <w:r w:rsidR="00620BE7" w:rsidRPr="00D57FE6">
              <w:rPr>
                <w:rStyle w:val="Hyperlink"/>
                <w:noProof/>
              </w:rPr>
              <w:t>2.</w:t>
            </w:r>
            <w:r w:rsidR="00620BE7">
              <w:rPr>
                <w:rFonts w:eastAsiaTheme="minorEastAsia" w:cstheme="minorBidi"/>
                <w:smallCaps/>
                <w:noProof/>
                <w:sz w:val="24"/>
                <w:szCs w:val="24"/>
              </w:rPr>
              <w:tab/>
            </w:r>
            <w:r w:rsidR="00620BE7" w:rsidRPr="00D57FE6">
              <w:rPr>
                <w:rStyle w:val="Hyperlink"/>
                <w:noProof/>
              </w:rPr>
              <w:t>Approach to breakdown the problem</w:t>
            </w:r>
            <w:r w:rsidR="00620BE7">
              <w:rPr>
                <w:noProof/>
                <w:webHidden/>
              </w:rPr>
              <w:tab/>
            </w:r>
            <w:r w:rsidR="00620BE7">
              <w:rPr>
                <w:noProof/>
                <w:webHidden/>
              </w:rPr>
              <w:fldChar w:fldCharType="begin"/>
            </w:r>
            <w:r w:rsidR="00620BE7">
              <w:rPr>
                <w:noProof/>
                <w:webHidden/>
              </w:rPr>
              <w:instrText xml:space="preserve"> PAGEREF _Toc101030120 \h </w:instrText>
            </w:r>
            <w:r w:rsidR="00620BE7">
              <w:rPr>
                <w:noProof/>
                <w:webHidden/>
              </w:rPr>
            </w:r>
            <w:r w:rsidR="00620BE7">
              <w:rPr>
                <w:noProof/>
                <w:webHidden/>
              </w:rPr>
              <w:fldChar w:fldCharType="separate"/>
            </w:r>
            <w:r w:rsidR="00620BE7">
              <w:rPr>
                <w:noProof/>
                <w:webHidden/>
              </w:rPr>
              <w:t>4</w:t>
            </w:r>
            <w:r w:rsidR="00620BE7">
              <w:rPr>
                <w:noProof/>
                <w:webHidden/>
              </w:rPr>
              <w:fldChar w:fldCharType="end"/>
            </w:r>
          </w:hyperlink>
        </w:p>
        <w:p w14:paraId="5278915A" w14:textId="7F06CD07" w:rsidR="00620BE7" w:rsidRDefault="00483727">
          <w:pPr>
            <w:pStyle w:val="TOC3"/>
            <w:tabs>
              <w:tab w:val="left" w:pos="960"/>
              <w:tab w:val="right" w:leader="dot" w:pos="9010"/>
            </w:tabs>
            <w:rPr>
              <w:rFonts w:eastAsiaTheme="minorEastAsia" w:cstheme="minorBidi"/>
              <w:i/>
              <w:iCs/>
              <w:noProof/>
              <w:sz w:val="24"/>
              <w:szCs w:val="24"/>
            </w:rPr>
          </w:pPr>
          <w:hyperlink w:anchor="_Toc101030121" w:history="1">
            <w:r w:rsidR="00620BE7" w:rsidRPr="00D57FE6">
              <w:rPr>
                <w:rStyle w:val="Hyperlink"/>
                <w:noProof/>
              </w:rPr>
              <w:t>1)</w:t>
            </w:r>
            <w:r w:rsidR="00620BE7">
              <w:rPr>
                <w:rFonts w:eastAsiaTheme="minorEastAsia" w:cstheme="minorBidi"/>
                <w:i/>
                <w:iCs/>
                <w:noProof/>
                <w:sz w:val="24"/>
                <w:szCs w:val="24"/>
              </w:rPr>
              <w:tab/>
            </w:r>
            <w:r w:rsidR="00620BE7" w:rsidRPr="00D57FE6">
              <w:rPr>
                <w:rStyle w:val="Hyperlink"/>
                <w:noProof/>
              </w:rPr>
              <w:t>What we already know (Baseline knowledge, research, and studies):</w:t>
            </w:r>
            <w:r w:rsidR="00620BE7">
              <w:rPr>
                <w:noProof/>
                <w:webHidden/>
              </w:rPr>
              <w:tab/>
            </w:r>
            <w:r w:rsidR="00620BE7">
              <w:rPr>
                <w:noProof/>
                <w:webHidden/>
              </w:rPr>
              <w:fldChar w:fldCharType="begin"/>
            </w:r>
            <w:r w:rsidR="00620BE7">
              <w:rPr>
                <w:noProof/>
                <w:webHidden/>
              </w:rPr>
              <w:instrText xml:space="preserve"> PAGEREF _Toc101030121 \h </w:instrText>
            </w:r>
            <w:r w:rsidR="00620BE7">
              <w:rPr>
                <w:noProof/>
                <w:webHidden/>
              </w:rPr>
            </w:r>
            <w:r w:rsidR="00620BE7">
              <w:rPr>
                <w:noProof/>
                <w:webHidden/>
              </w:rPr>
              <w:fldChar w:fldCharType="separate"/>
            </w:r>
            <w:r w:rsidR="00620BE7">
              <w:rPr>
                <w:noProof/>
                <w:webHidden/>
              </w:rPr>
              <w:t>4</w:t>
            </w:r>
            <w:r w:rsidR="00620BE7">
              <w:rPr>
                <w:noProof/>
                <w:webHidden/>
              </w:rPr>
              <w:fldChar w:fldCharType="end"/>
            </w:r>
          </w:hyperlink>
        </w:p>
        <w:p w14:paraId="766D0973" w14:textId="09905863" w:rsidR="00620BE7" w:rsidRDefault="00483727">
          <w:pPr>
            <w:pStyle w:val="TOC3"/>
            <w:tabs>
              <w:tab w:val="left" w:pos="960"/>
              <w:tab w:val="right" w:leader="dot" w:pos="9010"/>
            </w:tabs>
            <w:rPr>
              <w:rFonts w:eastAsiaTheme="minorEastAsia" w:cstheme="minorBidi"/>
              <w:i/>
              <w:iCs/>
              <w:noProof/>
              <w:sz w:val="24"/>
              <w:szCs w:val="24"/>
            </w:rPr>
          </w:pPr>
          <w:hyperlink w:anchor="_Toc101030122" w:history="1">
            <w:r w:rsidR="00620BE7" w:rsidRPr="00D57FE6">
              <w:rPr>
                <w:rStyle w:val="Hyperlink"/>
                <w:noProof/>
              </w:rPr>
              <w:t>2)</w:t>
            </w:r>
            <w:r w:rsidR="00620BE7">
              <w:rPr>
                <w:rFonts w:eastAsiaTheme="minorEastAsia" w:cstheme="minorBidi"/>
                <w:i/>
                <w:iCs/>
                <w:noProof/>
                <w:sz w:val="24"/>
                <w:szCs w:val="24"/>
              </w:rPr>
              <w:tab/>
            </w:r>
            <w:r w:rsidR="00620BE7" w:rsidRPr="00D57FE6">
              <w:rPr>
                <w:rStyle w:val="Hyperlink"/>
                <w:noProof/>
              </w:rPr>
              <w:t>Crash analysed by this topic:</w:t>
            </w:r>
            <w:r w:rsidR="00620BE7">
              <w:rPr>
                <w:noProof/>
                <w:webHidden/>
              </w:rPr>
              <w:tab/>
            </w:r>
            <w:r w:rsidR="00620BE7">
              <w:rPr>
                <w:noProof/>
                <w:webHidden/>
              </w:rPr>
              <w:fldChar w:fldCharType="begin"/>
            </w:r>
            <w:r w:rsidR="00620BE7">
              <w:rPr>
                <w:noProof/>
                <w:webHidden/>
              </w:rPr>
              <w:instrText xml:space="preserve"> PAGEREF _Toc101030122 \h </w:instrText>
            </w:r>
            <w:r w:rsidR="00620BE7">
              <w:rPr>
                <w:noProof/>
                <w:webHidden/>
              </w:rPr>
            </w:r>
            <w:r w:rsidR="00620BE7">
              <w:rPr>
                <w:noProof/>
                <w:webHidden/>
              </w:rPr>
              <w:fldChar w:fldCharType="separate"/>
            </w:r>
            <w:r w:rsidR="00620BE7">
              <w:rPr>
                <w:noProof/>
                <w:webHidden/>
              </w:rPr>
              <w:t>5</w:t>
            </w:r>
            <w:r w:rsidR="00620BE7">
              <w:rPr>
                <w:noProof/>
                <w:webHidden/>
              </w:rPr>
              <w:fldChar w:fldCharType="end"/>
            </w:r>
          </w:hyperlink>
        </w:p>
        <w:p w14:paraId="50108639" w14:textId="53028533" w:rsidR="00620BE7" w:rsidRDefault="00483727">
          <w:pPr>
            <w:pStyle w:val="TOC3"/>
            <w:tabs>
              <w:tab w:val="left" w:pos="960"/>
              <w:tab w:val="right" w:leader="dot" w:pos="9010"/>
            </w:tabs>
            <w:rPr>
              <w:rFonts w:eastAsiaTheme="minorEastAsia" w:cstheme="minorBidi"/>
              <w:i/>
              <w:iCs/>
              <w:noProof/>
              <w:sz w:val="24"/>
              <w:szCs w:val="24"/>
            </w:rPr>
          </w:pPr>
          <w:hyperlink w:anchor="_Toc101030123" w:history="1">
            <w:r w:rsidR="00620BE7" w:rsidRPr="00D57FE6">
              <w:rPr>
                <w:rStyle w:val="Hyperlink"/>
                <w:noProof/>
              </w:rPr>
              <w:t>3)</w:t>
            </w:r>
            <w:r w:rsidR="00620BE7">
              <w:rPr>
                <w:rFonts w:eastAsiaTheme="minorEastAsia" w:cstheme="minorBidi"/>
                <w:i/>
                <w:iCs/>
                <w:noProof/>
                <w:sz w:val="24"/>
                <w:szCs w:val="24"/>
              </w:rPr>
              <w:tab/>
            </w:r>
            <w:r w:rsidR="00620BE7" w:rsidRPr="00D57FE6">
              <w:rPr>
                <w:rStyle w:val="Hyperlink"/>
                <w:noProof/>
              </w:rPr>
              <w:t>Cleansing Data</w:t>
            </w:r>
            <w:r w:rsidR="00620BE7">
              <w:rPr>
                <w:noProof/>
                <w:webHidden/>
              </w:rPr>
              <w:tab/>
            </w:r>
            <w:r w:rsidR="00620BE7">
              <w:rPr>
                <w:noProof/>
                <w:webHidden/>
              </w:rPr>
              <w:fldChar w:fldCharType="begin"/>
            </w:r>
            <w:r w:rsidR="00620BE7">
              <w:rPr>
                <w:noProof/>
                <w:webHidden/>
              </w:rPr>
              <w:instrText xml:space="preserve"> PAGEREF _Toc101030123 \h </w:instrText>
            </w:r>
            <w:r w:rsidR="00620BE7">
              <w:rPr>
                <w:noProof/>
                <w:webHidden/>
              </w:rPr>
            </w:r>
            <w:r w:rsidR="00620BE7">
              <w:rPr>
                <w:noProof/>
                <w:webHidden/>
              </w:rPr>
              <w:fldChar w:fldCharType="separate"/>
            </w:r>
            <w:r w:rsidR="00620BE7">
              <w:rPr>
                <w:noProof/>
                <w:webHidden/>
              </w:rPr>
              <w:t>6</w:t>
            </w:r>
            <w:r w:rsidR="00620BE7">
              <w:rPr>
                <w:noProof/>
                <w:webHidden/>
              </w:rPr>
              <w:fldChar w:fldCharType="end"/>
            </w:r>
          </w:hyperlink>
        </w:p>
        <w:p w14:paraId="24FA25E1" w14:textId="56685C7C" w:rsidR="00620BE7" w:rsidRDefault="00483727">
          <w:pPr>
            <w:pStyle w:val="TOC3"/>
            <w:tabs>
              <w:tab w:val="left" w:pos="960"/>
              <w:tab w:val="right" w:leader="dot" w:pos="9010"/>
            </w:tabs>
            <w:rPr>
              <w:rFonts w:eastAsiaTheme="minorEastAsia" w:cstheme="minorBidi"/>
              <w:i/>
              <w:iCs/>
              <w:noProof/>
              <w:sz w:val="24"/>
              <w:szCs w:val="24"/>
            </w:rPr>
          </w:pPr>
          <w:hyperlink w:anchor="_Toc101030124" w:history="1">
            <w:r w:rsidR="00620BE7" w:rsidRPr="00D57FE6">
              <w:rPr>
                <w:rStyle w:val="Hyperlink"/>
                <w:noProof/>
              </w:rPr>
              <w:t>4)</w:t>
            </w:r>
            <w:r w:rsidR="00620BE7">
              <w:rPr>
                <w:rFonts w:eastAsiaTheme="minorEastAsia" w:cstheme="minorBidi"/>
                <w:i/>
                <w:iCs/>
                <w:noProof/>
                <w:sz w:val="24"/>
                <w:szCs w:val="24"/>
              </w:rPr>
              <w:tab/>
            </w:r>
            <w:r w:rsidR="00620BE7" w:rsidRPr="00D57FE6">
              <w:rPr>
                <w:rStyle w:val="Hyperlink"/>
                <w:noProof/>
              </w:rPr>
              <w:t>Analysis</w:t>
            </w:r>
            <w:r w:rsidR="00620BE7">
              <w:rPr>
                <w:noProof/>
                <w:webHidden/>
              </w:rPr>
              <w:tab/>
            </w:r>
            <w:r w:rsidR="00620BE7">
              <w:rPr>
                <w:noProof/>
                <w:webHidden/>
              </w:rPr>
              <w:fldChar w:fldCharType="begin"/>
            </w:r>
            <w:r w:rsidR="00620BE7">
              <w:rPr>
                <w:noProof/>
                <w:webHidden/>
              </w:rPr>
              <w:instrText xml:space="preserve"> PAGEREF _Toc101030124 \h </w:instrText>
            </w:r>
            <w:r w:rsidR="00620BE7">
              <w:rPr>
                <w:noProof/>
                <w:webHidden/>
              </w:rPr>
            </w:r>
            <w:r w:rsidR="00620BE7">
              <w:rPr>
                <w:noProof/>
                <w:webHidden/>
              </w:rPr>
              <w:fldChar w:fldCharType="separate"/>
            </w:r>
            <w:r w:rsidR="00620BE7">
              <w:rPr>
                <w:noProof/>
                <w:webHidden/>
              </w:rPr>
              <w:t>6</w:t>
            </w:r>
            <w:r w:rsidR="00620BE7">
              <w:rPr>
                <w:noProof/>
                <w:webHidden/>
              </w:rPr>
              <w:fldChar w:fldCharType="end"/>
            </w:r>
          </w:hyperlink>
        </w:p>
        <w:p w14:paraId="2B8BF52B" w14:textId="30808399" w:rsidR="00620BE7" w:rsidRDefault="00483727">
          <w:pPr>
            <w:pStyle w:val="TOC3"/>
            <w:tabs>
              <w:tab w:val="left" w:pos="960"/>
              <w:tab w:val="right" w:leader="dot" w:pos="9010"/>
            </w:tabs>
            <w:rPr>
              <w:rFonts w:eastAsiaTheme="minorEastAsia" w:cstheme="minorBidi"/>
              <w:i/>
              <w:iCs/>
              <w:noProof/>
              <w:sz w:val="24"/>
              <w:szCs w:val="24"/>
            </w:rPr>
          </w:pPr>
          <w:hyperlink w:anchor="_Toc101030125" w:history="1">
            <w:r w:rsidR="00620BE7" w:rsidRPr="00D57FE6">
              <w:rPr>
                <w:rStyle w:val="Hyperlink"/>
                <w:noProof/>
              </w:rPr>
              <w:t>5)</w:t>
            </w:r>
            <w:r w:rsidR="00620BE7">
              <w:rPr>
                <w:rFonts w:eastAsiaTheme="minorEastAsia" w:cstheme="minorBidi"/>
                <w:i/>
                <w:iCs/>
                <w:noProof/>
                <w:sz w:val="24"/>
                <w:szCs w:val="24"/>
              </w:rPr>
              <w:tab/>
            </w:r>
            <w:r w:rsidR="00620BE7" w:rsidRPr="00D57FE6">
              <w:rPr>
                <w:rStyle w:val="Hyperlink"/>
                <w:noProof/>
              </w:rPr>
              <w:t>Time-based analysis</w:t>
            </w:r>
            <w:r w:rsidR="00620BE7">
              <w:rPr>
                <w:noProof/>
                <w:webHidden/>
              </w:rPr>
              <w:tab/>
            </w:r>
            <w:r w:rsidR="00620BE7">
              <w:rPr>
                <w:noProof/>
                <w:webHidden/>
              </w:rPr>
              <w:fldChar w:fldCharType="begin"/>
            </w:r>
            <w:r w:rsidR="00620BE7">
              <w:rPr>
                <w:noProof/>
                <w:webHidden/>
              </w:rPr>
              <w:instrText xml:space="preserve"> PAGEREF _Toc101030125 \h </w:instrText>
            </w:r>
            <w:r w:rsidR="00620BE7">
              <w:rPr>
                <w:noProof/>
                <w:webHidden/>
              </w:rPr>
            </w:r>
            <w:r w:rsidR="00620BE7">
              <w:rPr>
                <w:noProof/>
                <w:webHidden/>
              </w:rPr>
              <w:fldChar w:fldCharType="separate"/>
            </w:r>
            <w:r w:rsidR="00620BE7">
              <w:rPr>
                <w:noProof/>
                <w:webHidden/>
              </w:rPr>
              <w:t>6</w:t>
            </w:r>
            <w:r w:rsidR="00620BE7">
              <w:rPr>
                <w:noProof/>
                <w:webHidden/>
              </w:rPr>
              <w:fldChar w:fldCharType="end"/>
            </w:r>
          </w:hyperlink>
        </w:p>
        <w:p w14:paraId="33493097" w14:textId="73A7624C" w:rsidR="00620BE7" w:rsidRDefault="00483727">
          <w:pPr>
            <w:pStyle w:val="TOC1"/>
            <w:tabs>
              <w:tab w:val="right" w:leader="dot" w:pos="9010"/>
            </w:tabs>
            <w:rPr>
              <w:rFonts w:eastAsiaTheme="minorEastAsia" w:cstheme="minorBidi"/>
              <w:b w:val="0"/>
              <w:bCs w:val="0"/>
              <w:caps/>
              <w:noProof/>
            </w:rPr>
          </w:pPr>
          <w:hyperlink w:anchor="_Toc101030126" w:history="1">
            <w:r w:rsidR="00620BE7" w:rsidRPr="00D57FE6">
              <w:rPr>
                <w:rStyle w:val="Hyperlink"/>
                <w:noProof/>
              </w:rPr>
              <w:t>RESULTS - ANALYSIS</w:t>
            </w:r>
            <w:r w:rsidR="00620BE7">
              <w:rPr>
                <w:noProof/>
                <w:webHidden/>
              </w:rPr>
              <w:tab/>
            </w:r>
            <w:r w:rsidR="00620BE7">
              <w:rPr>
                <w:noProof/>
                <w:webHidden/>
              </w:rPr>
              <w:fldChar w:fldCharType="begin"/>
            </w:r>
            <w:r w:rsidR="00620BE7">
              <w:rPr>
                <w:noProof/>
                <w:webHidden/>
              </w:rPr>
              <w:instrText xml:space="preserve"> PAGEREF _Toc101030126 \h </w:instrText>
            </w:r>
            <w:r w:rsidR="00620BE7">
              <w:rPr>
                <w:noProof/>
                <w:webHidden/>
              </w:rPr>
            </w:r>
            <w:r w:rsidR="00620BE7">
              <w:rPr>
                <w:noProof/>
                <w:webHidden/>
              </w:rPr>
              <w:fldChar w:fldCharType="separate"/>
            </w:r>
            <w:r w:rsidR="00620BE7">
              <w:rPr>
                <w:noProof/>
                <w:webHidden/>
              </w:rPr>
              <w:t>7</w:t>
            </w:r>
            <w:r w:rsidR="00620BE7">
              <w:rPr>
                <w:noProof/>
                <w:webHidden/>
              </w:rPr>
              <w:fldChar w:fldCharType="end"/>
            </w:r>
          </w:hyperlink>
        </w:p>
        <w:p w14:paraId="19D9CCA7" w14:textId="0AF41F29" w:rsidR="00620BE7" w:rsidRDefault="00483727">
          <w:pPr>
            <w:pStyle w:val="TOC2"/>
            <w:tabs>
              <w:tab w:val="left" w:pos="720"/>
              <w:tab w:val="right" w:leader="dot" w:pos="9010"/>
            </w:tabs>
            <w:rPr>
              <w:rFonts w:eastAsiaTheme="minorEastAsia" w:cstheme="minorBidi"/>
              <w:smallCaps/>
              <w:noProof/>
              <w:sz w:val="24"/>
              <w:szCs w:val="24"/>
            </w:rPr>
          </w:pPr>
          <w:hyperlink w:anchor="_Toc101030127" w:history="1">
            <w:r w:rsidR="00620BE7" w:rsidRPr="00D57FE6">
              <w:rPr>
                <w:rStyle w:val="Hyperlink"/>
                <w:noProof/>
              </w:rPr>
              <w:t>1.</w:t>
            </w:r>
            <w:r w:rsidR="00620BE7">
              <w:rPr>
                <w:rFonts w:eastAsiaTheme="minorEastAsia" w:cstheme="minorBidi"/>
                <w:smallCaps/>
                <w:noProof/>
                <w:sz w:val="24"/>
                <w:szCs w:val="24"/>
              </w:rPr>
              <w:tab/>
            </w:r>
            <w:r w:rsidR="00620BE7" w:rsidRPr="00D57FE6">
              <w:rPr>
                <w:rStyle w:val="Hyperlink"/>
                <w:noProof/>
              </w:rPr>
              <w:t>Some sectors return to the start-point more quickly than others.</w:t>
            </w:r>
            <w:r w:rsidR="00620BE7">
              <w:rPr>
                <w:noProof/>
                <w:webHidden/>
              </w:rPr>
              <w:tab/>
            </w:r>
            <w:r w:rsidR="00620BE7">
              <w:rPr>
                <w:noProof/>
                <w:webHidden/>
              </w:rPr>
              <w:fldChar w:fldCharType="begin"/>
            </w:r>
            <w:r w:rsidR="00620BE7">
              <w:rPr>
                <w:noProof/>
                <w:webHidden/>
              </w:rPr>
              <w:instrText xml:space="preserve"> PAGEREF _Toc101030127 \h </w:instrText>
            </w:r>
            <w:r w:rsidR="00620BE7">
              <w:rPr>
                <w:noProof/>
                <w:webHidden/>
              </w:rPr>
            </w:r>
            <w:r w:rsidR="00620BE7">
              <w:rPr>
                <w:noProof/>
                <w:webHidden/>
              </w:rPr>
              <w:fldChar w:fldCharType="separate"/>
            </w:r>
            <w:r w:rsidR="00620BE7">
              <w:rPr>
                <w:noProof/>
                <w:webHidden/>
              </w:rPr>
              <w:t>7</w:t>
            </w:r>
            <w:r w:rsidR="00620BE7">
              <w:rPr>
                <w:noProof/>
                <w:webHidden/>
              </w:rPr>
              <w:fldChar w:fldCharType="end"/>
            </w:r>
          </w:hyperlink>
        </w:p>
        <w:p w14:paraId="538CD432" w14:textId="1BCEF473" w:rsidR="00620BE7" w:rsidRDefault="00483727">
          <w:pPr>
            <w:pStyle w:val="TOC3"/>
            <w:tabs>
              <w:tab w:val="left" w:pos="960"/>
              <w:tab w:val="right" w:leader="dot" w:pos="9010"/>
            </w:tabs>
            <w:rPr>
              <w:rFonts w:eastAsiaTheme="minorEastAsia" w:cstheme="minorBidi"/>
              <w:i/>
              <w:iCs/>
              <w:noProof/>
              <w:sz w:val="24"/>
              <w:szCs w:val="24"/>
            </w:rPr>
          </w:pPr>
          <w:hyperlink w:anchor="_Toc101030128" w:history="1">
            <w:r w:rsidR="00620BE7" w:rsidRPr="00D57FE6">
              <w:rPr>
                <w:rStyle w:val="Hyperlink"/>
                <w:noProof/>
              </w:rPr>
              <w:t>1)</w:t>
            </w:r>
            <w:r w:rsidR="00620BE7">
              <w:rPr>
                <w:rFonts w:eastAsiaTheme="minorEastAsia" w:cstheme="minorBidi"/>
                <w:i/>
                <w:iCs/>
                <w:noProof/>
                <w:sz w:val="24"/>
                <w:szCs w:val="24"/>
              </w:rPr>
              <w:tab/>
            </w:r>
            <w:r w:rsidR="00620BE7" w:rsidRPr="00D57FE6">
              <w:rPr>
                <w:rStyle w:val="Hyperlink"/>
                <w:noProof/>
              </w:rPr>
              <w:t>The performance of each sector varies; some gain and some lose.</w:t>
            </w:r>
            <w:r w:rsidR="00620BE7">
              <w:rPr>
                <w:noProof/>
                <w:webHidden/>
              </w:rPr>
              <w:tab/>
            </w:r>
            <w:r w:rsidR="00620BE7">
              <w:rPr>
                <w:noProof/>
                <w:webHidden/>
              </w:rPr>
              <w:fldChar w:fldCharType="begin"/>
            </w:r>
            <w:r w:rsidR="00620BE7">
              <w:rPr>
                <w:noProof/>
                <w:webHidden/>
              </w:rPr>
              <w:instrText xml:space="preserve"> PAGEREF _Toc101030128 \h </w:instrText>
            </w:r>
            <w:r w:rsidR="00620BE7">
              <w:rPr>
                <w:noProof/>
                <w:webHidden/>
              </w:rPr>
            </w:r>
            <w:r w:rsidR="00620BE7">
              <w:rPr>
                <w:noProof/>
                <w:webHidden/>
              </w:rPr>
              <w:fldChar w:fldCharType="separate"/>
            </w:r>
            <w:r w:rsidR="00620BE7">
              <w:rPr>
                <w:noProof/>
                <w:webHidden/>
              </w:rPr>
              <w:t>7</w:t>
            </w:r>
            <w:r w:rsidR="00620BE7">
              <w:rPr>
                <w:noProof/>
                <w:webHidden/>
              </w:rPr>
              <w:fldChar w:fldCharType="end"/>
            </w:r>
          </w:hyperlink>
        </w:p>
        <w:p w14:paraId="5CB55E79" w14:textId="54DF40CF" w:rsidR="00620BE7" w:rsidRDefault="00483727">
          <w:pPr>
            <w:pStyle w:val="TOC3"/>
            <w:tabs>
              <w:tab w:val="left" w:pos="960"/>
              <w:tab w:val="right" w:leader="dot" w:pos="9010"/>
            </w:tabs>
            <w:rPr>
              <w:rFonts w:eastAsiaTheme="minorEastAsia" w:cstheme="minorBidi"/>
              <w:i/>
              <w:iCs/>
              <w:noProof/>
              <w:sz w:val="24"/>
              <w:szCs w:val="24"/>
            </w:rPr>
          </w:pPr>
          <w:hyperlink w:anchor="_Toc101030129" w:history="1">
            <w:r w:rsidR="00620BE7" w:rsidRPr="00D57FE6">
              <w:rPr>
                <w:rStyle w:val="Hyperlink"/>
                <w:noProof/>
              </w:rPr>
              <w:t>2)</w:t>
            </w:r>
            <w:r w:rsidR="00620BE7">
              <w:rPr>
                <w:rFonts w:eastAsiaTheme="minorEastAsia" w:cstheme="minorBidi"/>
                <w:i/>
                <w:iCs/>
                <w:noProof/>
                <w:sz w:val="24"/>
                <w:szCs w:val="24"/>
              </w:rPr>
              <w:tab/>
            </w:r>
            <w:r w:rsidR="00620BE7" w:rsidRPr="00D57FE6">
              <w:rPr>
                <w:rStyle w:val="Hyperlink"/>
                <w:noProof/>
              </w:rPr>
              <w:t>Some sectors always recover better from a crash than others.</w:t>
            </w:r>
            <w:r w:rsidR="00620BE7">
              <w:rPr>
                <w:noProof/>
                <w:webHidden/>
              </w:rPr>
              <w:tab/>
            </w:r>
            <w:r w:rsidR="00620BE7">
              <w:rPr>
                <w:noProof/>
                <w:webHidden/>
              </w:rPr>
              <w:fldChar w:fldCharType="begin"/>
            </w:r>
            <w:r w:rsidR="00620BE7">
              <w:rPr>
                <w:noProof/>
                <w:webHidden/>
              </w:rPr>
              <w:instrText xml:space="preserve"> PAGEREF _Toc101030129 \h </w:instrText>
            </w:r>
            <w:r w:rsidR="00620BE7">
              <w:rPr>
                <w:noProof/>
                <w:webHidden/>
              </w:rPr>
            </w:r>
            <w:r w:rsidR="00620BE7">
              <w:rPr>
                <w:noProof/>
                <w:webHidden/>
              </w:rPr>
              <w:fldChar w:fldCharType="separate"/>
            </w:r>
            <w:r w:rsidR="00620BE7">
              <w:rPr>
                <w:noProof/>
                <w:webHidden/>
              </w:rPr>
              <w:t>8</w:t>
            </w:r>
            <w:r w:rsidR="00620BE7">
              <w:rPr>
                <w:noProof/>
                <w:webHidden/>
              </w:rPr>
              <w:fldChar w:fldCharType="end"/>
            </w:r>
          </w:hyperlink>
        </w:p>
        <w:p w14:paraId="34F63FC5" w14:textId="294DFDDE" w:rsidR="00620BE7" w:rsidRDefault="00483727">
          <w:pPr>
            <w:pStyle w:val="TOC3"/>
            <w:tabs>
              <w:tab w:val="left" w:pos="960"/>
              <w:tab w:val="right" w:leader="dot" w:pos="9010"/>
            </w:tabs>
            <w:rPr>
              <w:rFonts w:eastAsiaTheme="minorEastAsia" w:cstheme="minorBidi"/>
              <w:i/>
              <w:iCs/>
              <w:noProof/>
              <w:sz w:val="24"/>
              <w:szCs w:val="24"/>
            </w:rPr>
          </w:pPr>
          <w:hyperlink w:anchor="_Toc101030130" w:history="1">
            <w:r w:rsidR="00620BE7" w:rsidRPr="00D57FE6">
              <w:rPr>
                <w:rStyle w:val="Hyperlink"/>
                <w:noProof/>
              </w:rPr>
              <w:t>3)</w:t>
            </w:r>
            <w:r w:rsidR="00620BE7">
              <w:rPr>
                <w:rFonts w:eastAsiaTheme="minorEastAsia" w:cstheme="minorBidi"/>
                <w:i/>
                <w:iCs/>
                <w:noProof/>
                <w:sz w:val="24"/>
                <w:szCs w:val="24"/>
              </w:rPr>
              <w:tab/>
            </w:r>
            <w:r w:rsidR="00620BE7" w:rsidRPr="00D57FE6">
              <w:rPr>
                <w:rStyle w:val="Hyperlink"/>
                <w:noProof/>
              </w:rPr>
              <w:t>Limitation</w:t>
            </w:r>
            <w:r w:rsidR="00620BE7">
              <w:rPr>
                <w:noProof/>
                <w:webHidden/>
              </w:rPr>
              <w:tab/>
            </w:r>
            <w:r w:rsidR="00620BE7">
              <w:rPr>
                <w:noProof/>
                <w:webHidden/>
              </w:rPr>
              <w:fldChar w:fldCharType="begin"/>
            </w:r>
            <w:r w:rsidR="00620BE7">
              <w:rPr>
                <w:noProof/>
                <w:webHidden/>
              </w:rPr>
              <w:instrText xml:space="preserve"> PAGEREF _Toc101030130 \h </w:instrText>
            </w:r>
            <w:r w:rsidR="00620BE7">
              <w:rPr>
                <w:noProof/>
                <w:webHidden/>
              </w:rPr>
            </w:r>
            <w:r w:rsidR="00620BE7">
              <w:rPr>
                <w:noProof/>
                <w:webHidden/>
              </w:rPr>
              <w:fldChar w:fldCharType="separate"/>
            </w:r>
            <w:r w:rsidR="00620BE7">
              <w:rPr>
                <w:noProof/>
                <w:webHidden/>
              </w:rPr>
              <w:t>8</w:t>
            </w:r>
            <w:r w:rsidR="00620BE7">
              <w:rPr>
                <w:noProof/>
                <w:webHidden/>
              </w:rPr>
              <w:fldChar w:fldCharType="end"/>
            </w:r>
          </w:hyperlink>
        </w:p>
        <w:p w14:paraId="65F92D0D" w14:textId="0E077834" w:rsidR="00620BE7" w:rsidRDefault="00483727">
          <w:pPr>
            <w:pStyle w:val="TOC2"/>
            <w:tabs>
              <w:tab w:val="left" w:pos="720"/>
              <w:tab w:val="right" w:leader="dot" w:pos="9010"/>
            </w:tabs>
            <w:rPr>
              <w:rFonts w:eastAsiaTheme="minorEastAsia" w:cstheme="minorBidi"/>
              <w:smallCaps/>
              <w:noProof/>
              <w:sz w:val="24"/>
              <w:szCs w:val="24"/>
            </w:rPr>
          </w:pPr>
          <w:hyperlink w:anchor="_Toc101030131" w:history="1">
            <w:r w:rsidR="00620BE7" w:rsidRPr="00D57FE6">
              <w:rPr>
                <w:rStyle w:val="Hyperlink"/>
                <w:noProof/>
              </w:rPr>
              <w:t>2.</w:t>
            </w:r>
            <w:r w:rsidR="00620BE7">
              <w:rPr>
                <w:rFonts w:eastAsiaTheme="minorEastAsia" w:cstheme="minorBidi"/>
                <w:smallCaps/>
                <w:noProof/>
                <w:sz w:val="24"/>
                <w:szCs w:val="24"/>
              </w:rPr>
              <w:tab/>
            </w:r>
            <w:r w:rsidR="00620BE7" w:rsidRPr="00D57FE6">
              <w:rPr>
                <w:rStyle w:val="Hyperlink"/>
                <w:noProof/>
              </w:rPr>
              <w:t>Trade volume makes the difference in returns (price change).</w:t>
            </w:r>
            <w:r w:rsidR="00620BE7">
              <w:rPr>
                <w:noProof/>
                <w:webHidden/>
              </w:rPr>
              <w:tab/>
            </w:r>
            <w:r w:rsidR="00620BE7">
              <w:rPr>
                <w:noProof/>
                <w:webHidden/>
              </w:rPr>
              <w:fldChar w:fldCharType="begin"/>
            </w:r>
            <w:r w:rsidR="00620BE7">
              <w:rPr>
                <w:noProof/>
                <w:webHidden/>
              </w:rPr>
              <w:instrText xml:space="preserve"> PAGEREF _Toc101030131 \h </w:instrText>
            </w:r>
            <w:r w:rsidR="00620BE7">
              <w:rPr>
                <w:noProof/>
                <w:webHidden/>
              </w:rPr>
            </w:r>
            <w:r w:rsidR="00620BE7">
              <w:rPr>
                <w:noProof/>
                <w:webHidden/>
              </w:rPr>
              <w:fldChar w:fldCharType="separate"/>
            </w:r>
            <w:r w:rsidR="00620BE7">
              <w:rPr>
                <w:noProof/>
                <w:webHidden/>
              </w:rPr>
              <w:t>8</w:t>
            </w:r>
            <w:r w:rsidR="00620BE7">
              <w:rPr>
                <w:noProof/>
                <w:webHidden/>
              </w:rPr>
              <w:fldChar w:fldCharType="end"/>
            </w:r>
          </w:hyperlink>
        </w:p>
        <w:p w14:paraId="23422650" w14:textId="61B252BE" w:rsidR="00620BE7" w:rsidRDefault="00483727">
          <w:pPr>
            <w:pStyle w:val="TOC3"/>
            <w:tabs>
              <w:tab w:val="left" w:pos="960"/>
              <w:tab w:val="right" w:leader="dot" w:pos="9010"/>
            </w:tabs>
            <w:rPr>
              <w:rFonts w:eastAsiaTheme="minorEastAsia" w:cstheme="minorBidi"/>
              <w:i/>
              <w:iCs/>
              <w:noProof/>
              <w:sz w:val="24"/>
              <w:szCs w:val="24"/>
            </w:rPr>
          </w:pPr>
          <w:hyperlink w:anchor="_Toc101030132" w:history="1">
            <w:r w:rsidR="00620BE7" w:rsidRPr="00D57FE6">
              <w:rPr>
                <w:rStyle w:val="Hyperlink"/>
                <w:noProof/>
              </w:rPr>
              <w:t>1)</w:t>
            </w:r>
            <w:r w:rsidR="00620BE7">
              <w:rPr>
                <w:rFonts w:eastAsiaTheme="minorEastAsia" w:cstheme="minorBidi"/>
                <w:i/>
                <w:iCs/>
                <w:noProof/>
                <w:sz w:val="24"/>
                <w:szCs w:val="24"/>
              </w:rPr>
              <w:tab/>
            </w:r>
            <w:r w:rsidR="00620BE7" w:rsidRPr="00D57FE6">
              <w:rPr>
                <w:rStyle w:val="Hyperlink"/>
                <w:noProof/>
              </w:rPr>
              <w:t>Trade volume reflects market confidence and will affect the price.</w:t>
            </w:r>
            <w:r w:rsidR="00620BE7">
              <w:rPr>
                <w:noProof/>
                <w:webHidden/>
              </w:rPr>
              <w:tab/>
            </w:r>
            <w:r w:rsidR="00620BE7">
              <w:rPr>
                <w:noProof/>
                <w:webHidden/>
              </w:rPr>
              <w:fldChar w:fldCharType="begin"/>
            </w:r>
            <w:r w:rsidR="00620BE7">
              <w:rPr>
                <w:noProof/>
                <w:webHidden/>
              </w:rPr>
              <w:instrText xml:space="preserve"> PAGEREF _Toc101030132 \h </w:instrText>
            </w:r>
            <w:r w:rsidR="00620BE7">
              <w:rPr>
                <w:noProof/>
                <w:webHidden/>
              </w:rPr>
            </w:r>
            <w:r w:rsidR="00620BE7">
              <w:rPr>
                <w:noProof/>
                <w:webHidden/>
              </w:rPr>
              <w:fldChar w:fldCharType="separate"/>
            </w:r>
            <w:r w:rsidR="00620BE7">
              <w:rPr>
                <w:noProof/>
                <w:webHidden/>
              </w:rPr>
              <w:t>8</w:t>
            </w:r>
            <w:r w:rsidR="00620BE7">
              <w:rPr>
                <w:noProof/>
                <w:webHidden/>
              </w:rPr>
              <w:fldChar w:fldCharType="end"/>
            </w:r>
          </w:hyperlink>
        </w:p>
        <w:p w14:paraId="3BC495B1" w14:textId="05E67D98" w:rsidR="00620BE7" w:rsidRDefault="00483727">
          <w:pPr>
            <w:pStyle w:val="TOC3"/>
            <w:tabs>
              <w:tab w:val="left" w:pos="960"/>
              <w:tab w:val="right" w:leader="dot" w:pos="9010"/>
            </w:tabs>
            <w:rPr>
              <w:rFonts w:eastAsiaTheme="minorEastAsia" w:cstheme="minorBidi"/>
              <w:i/>
              <w:iCs/>
              <w:noProof/>
              <w:sz w:val="24"/>
              <w:szCs w:val="24"/>
            </w:rPr>
          </w:pPr>
          <w:hyperlink w:anchor="_Toc101030133" w:history="1">
            <w:r w:rsidR="00620BE7" w:rsidRPr="00D57FE6">
              <w:rPr>
                <w:rStyle w:val="Hyperlink"/>
                <w:noProof/>
              </w:rPr>
              <w:t>2)</w:t>
            </w:r>
            <w:r w:rsidR="00620BE7">
              <w:rPr>
                <w:rFonts w:eastAsiaTheme="minorEastAsia" w:cstheme="minorBidi"/>
                <w:i/>
                <w:iCs/>
                <w:noProof/>
                <w:sz w:val="24"/>
                <w:szCs w:val="24"/>
              </w:rPr>
              <w:tab/>
            </w:r>
            <w:r w:rsidR="00620BE7" w:rsidRPr="00D57FE6">
              <w:rPr>
                <w:rStyle w:val="Hyperlink"/>
                <w:noProof/>
              </w:rPr>
              <w:t>There is a pattern between Daily Return and Daily Volume</w:t>
            </w:r>
            <w:r w:rsidR="00620BE7">
              <w:rPr>
                <w:noProof/>
                <w:webHidden/>
              </w:rPr>
              <w:tab/>
            </w:r>
            <w:r w:rsidR="00620BE7">
              <w:rPr>
                <w:noProof/>
                <w:webHidden/>
              </w:rPr>
              <w:fldChar w:fldCharType="begin"/>
            </w:r>
            <w:r w:rsidR="00620BE7">
              <w:rPr>
                <w:noProof/>
                <w:webHidden/>
              </w:rPr>
              <w:instrText xml:space="preserve"> PAGEREF _Toc101030133 \h </w:instrText>
            </w:r>
            <w:r w:rsidR="00620BE7">
              <w:rPr>
                <w:noProof/>
                <w:webHidden/>
              </w:rPr>
            </w:r>
            <w:r w:rsidR="00620BE7">
              <w:rPr>
                <w:noProof/>
                <w:webHidden/>
              </w:rPr>
              <w:fldChar w:fldCharType="separate"/>
            </w:r>
            <w:r w:rsidR="00620BE7">
              <w:rPr>
                <w:noProof/>
                <w:webHidden/>
              </w:rPr>
              <w:t>9</w:t>
            </w:r>
            <w:r w:rsidR="00620BE7">
              <w:rPr>
                <w:noProof/>
                <w:webHidden/>
              </w:rPr>
              <w:fldChar w:fldCharType="end"/>
            </w:r>
          </w:hyperlink>
        </w:p>
        <w:p w14:paraId="7FAF7DD7" w14:textId="70AB703F" w:rsidR="00620BE7" w:rsidRDefault="00483727">
          <w:pPr>
            <w:pStyle w:val="TOC3"/>
            <w:tabs>
              <w:tab w:val="left" w:pos="960"/>
              <w:tab w:val="right" w:leader="dot" w:pos="9010"/>
            </w:tabs>
            <w:rPr>
              <w:rFonts w:eastAsiaTheme="minorEastAsia" w:cstheme="minorBidi"/>
              <w:i/>
              <w:iCs/>
              <w:noProof/>
              <w:sz w:val="24"/>
              <w:szCs w:val="24"/>
            </w:rPr>
          </w:pPr>
          <w:hyperlink w:anchor="_Toc101030134" w:history="1">
            <w:r w:rsidR="00620BE7" w:rsidRPr="00D57FE6">
              <w:rPr>
                <w:rStyle w:val="Hyperlink"/>
                <w:noProof/>
              </w:rPr>
              <w:t>3)</w:t>
            </w:r>
            <w:r w:rsidR="00620BE7">
              <w:rPr>
                <w:rFonts w:eastAsiaTheme="minorEastAsia" w:cstheme="minorBidi"/>
                <w:i/>
                <w:iCs/>
                <w:noProof/>
                <w:sz w:val="24"/>
                <w:szCs w:val="24"/>
              </w:rPr>
              <w:tab/>
            </w:r>
            <w:r w:rsidR="00620BE7" w:rsidRPr="00D57FE6">
              <w:rPr>
                <w:rStyle w:val="Hyperlink"/>
                <w:noProof/>
              </w:rPr>
              <w:t>Daily Return and Daily Volume can help predict the trend of the market.</w:t>
            </w:r>
            <w:r w:rsidR="00620BE7">
              <w:rPr>
                <w:noProof/>
                <w:webHidden/>
              </w:rPr>
              <w:tab/>
            </w:r>
            <w:r w:rsidR="00620BE7">
              <w:rPr>
                <w:noProof/>
                <w:webHidden/>
              </w:rPr>
              <w:fldChar w:fldCharType="begin"/>
            </w:r>
            <w:r w:rsidR="00620BE7">
              <w:rPr>
                <w:noProof/>
                <w:webHidden/>
              </w:rPr>
              <w:instrText xml:space="preserve"> PAGEREF _Toc101030134 \h </w:instrText>
            </w:r>
            <w:r w:rsidR="00620BE7">
              <w:rPr>
                <w:noProof/>
                <w:webHidden/>
              </w:rPr>
            </w:r>
            <w:r w:rsidR="00620BE7">
              <w:rPr>
                <w:noProof/>
                <w:webHidden/>
              </w:rPr>
              <w:fldChar w:fldCharType="separate"/>
            </w:r>
            <w:r w:rsidR="00620BE7">
              <w:rPr>
                <w:noProof/>
                <w:webHidden/>
              </w:rPr>
              <w:t>10</w:t>
            </w:r>
            <w:r w:rsidR="00620BE7">
              <w:rPr>
                <w:noProof/>
                <w:webHidden/>
              </w:rPr>
              <w:fldChar w:fldCharType="end"/>
            </w:r>
          </w:hyperlink>
        </w:p>
        <w:p w14:paraId="0A7B9972" w14:textId="755E1340" w:rsidR="00620BE7" w:rsidRDefault="00483727">
          <w:pPr>
            <w:pStyle w:val="TOC3"/>
            <w:tabs>
              <w:tab w:val="left" w:pos="960"/>
              <w:tab w:val="right" w:leader="dot" w:pos="9010"/>
            </w:tabs>
            <w:rPr>
              <w:rFonts w:eastAsiaTheme="minorEastAsia" w:cstheme="minorBidi"/>
              <w:i/>
              <w:iCs/>
              <w:noProof/>
              <w:sz w:val="24"/>
              <w:szCs w:val="24"/>
            </w:rPr>
          </w:pPr>
          <w:hyperlink w:anchor="_Toc101030135" w:history="1">
            <w:r w:rsidR="00620BE7" w:rsidRPr="00D57FE6">
              <w:rPr>
                <w:rStyle w:val="Hyperlink"/>
                <w:noProof/>
              </w:rPr>
              <w:t>4)</w:t>
            </w:r>
            <w:r w:rsidR="00620BE7">
              <w:rPr>
                <w:rFonts w:eastAsiaTheme="minorEastAsia" w:cstheme="minorBidi"/>
                <w:i/>
                <w:iCs/>
                <w:noProof/>
                <w:sz w:val="24"/>
                <w:szCs w:val="24"/>
              </w:rPr>
              <w:tab/>
            </w:r>
            <w:r w:rsidR="00620BE7" w:rsidRPr="00D57FE6">
              <w:rPr>
                <w:rStyle w:val="Hyperlink"/>
                <w:noProof/>
              </w:rPr>
              <w:t>Limitation</w:t>
            </w:r>
            <w:r w:rsidR="00620BE7">
              <w:rPr>
                <w:noProof/>
                <w:webHidden/>
              </w:rPr>
              <w:tab/>
            </w:r>
            <w:r w:rsidR="00620BE7">
              <w:rPr>
                <w:noProof/>
                <w:webHidden/>
              </w:rPr>
              <w:fldChar w:fldCharType="begin"/>
            </w:r>
            <w:r w:rsidR="00620BE7">
              <w:rPr>
                <w:noProof/>
                <w:webHidden/>
              </w:rPr>
              <w:instrText xml:space="preserve"> PAGEREF _Toc101030135 \h </w:instrText>
            </w:r>
            <w:r w:rsidR="00620BE7">
              <w:rPr>
                <w:noProof/>
                <w:webHidden/>
              </w:rPr>
            </w:r>
            <w:r w:rsidR="00620BE7">
              <w:rPr>
                <w:noProof/>
                <w:webHidden/>
              </w:rPr>
              <w:fldChar w:fldCharType="separate"/>
            </w:r>
            <w:r w:rsidR="00620BE7">
              <w:rPr>
                <w:noProof/>
                <w:webHidden/>
              </w:rPr>
              <w:t>10</w:t>
            </w:r>
            <w:r w:rsidR="00620BE7">
              <w:rPr>
                <w:noProof/>
                <w:webHidden/>
              </w:rPr>
              <w:fldChar w:fldCharType="end"/>
            </w:r>
          </w:hyperlink>
        </w:p>
        <w:p w14:paraId="42BA531A" w14:textId="5FFCFA94" w:rsidR="00620BE7" w:rsidRDefault="00483727">
          <w:pPr>
            <w:pStyle w:val="TOC2"/>
            <w:tabs>
              <w:tab w:val="left" w:pos="720"/>
              <w:tab w:val="right" w:leader="dot" w:pos="9010"/>
            </w:tabs>
            <w:rPr>
              <w:rFonts w:eastAsiaTheme="minorEastAsia" w:cstheme="minorBidi"/>
              <w:smallCaps/>
              <w:noProof/>
              <w:sz w:val="24"/>
              <w:szCs w:val="24"/>
            </w:rPr>
          </w:pPr>
          <w:hyperlink w:anchor="_Toc101030136" w:history="1">
            <w:r w:rsidR="00620BE7" w:rsidRPr="00D57FE6">
              <w:rPr>
                <w:rStyle w:val="Hyperlink"/>
                <w:noProof/>
              </w:rPr>
              <w:t>3.</w:t>
            </w:r>
            <w:r w:rsidR="00620BE7">
              <w:rPr>
                <w:rFonts w:eastAsiaTheme="minorEastAsia" w:cstheme="minorBidi"/>
                <w:smallCaps/>
                <w:noProof/>
                <w:sz w:val="24"/>
                <w:szCs w:val="24"/>
              </w:rPr>
              <w:tab/>
            </w:r>
            <w:r w:rsidR="00620BE7" w:rsidRPr="00D57FE6">
              <w:rPr>
                <w:rStyle w:val="Hyperlink"/>
                <w:noProof/>
              </w:rPr>
              <w:t>The previous price can help to make calls of buying or selling:</w:t>
            </w:r>
            <w:r w:rsidR="00620BE7">
              <w:rPr>
                <w:noProof/>
                <w:webHidden/>
              </w:rPr>
              <w:tab/>
            </w:r>
            <w:r w:rsidR="00620BE7">
              <w:rPr>
                <w:noProof/>
                <w:webHidden/>
              </w:rPr>
              <w:fldChar w:fldCharType="begin"/>
            </w:r>
            <w:r w:rsidR="00620BE7">
              <w:rPr>
                <w:noProof/>
                <w:webHidden/>
              </w:rPr>
              <w:instrText xml:space="preserve"> PAGEREF _Toc101030136 \h </w:instrText>
            </w:r>
            <w:r w:rsidR="00620BE7">
              <w:rPr>
                <w:noProof/>
                <w:webHidden/>
              </w:rPr>
            </w:r>
            <w:r w:rsidR="00620BE7">
              <w:rPr>
                <w:noProof/>
                <w:webHidden/>
              </w:rPr>
              <w:fldChar w:fldCharType="separate"/>
            </w:r>
            <w:r w:rsidR="00620BE7">
              <w:rPr>
                <w:noProof/>
                <w:webHidden/>
              </w:rPr>
              <w:t>11</w:t>
            </w:r>
            <w:r w:rsidR="00620BE7">
              <w:rPr>
                <w:noProof/>
                <w:webHidden/>
              </w:rPr>
              <w:fldChar w:fldCharType="end"/>
            </w:r>
          </w:hyperlink>
        </w:p>
        <w:p w14:paraId="0112D821" w14:textId="16034F02" w:rsidR="00620BE7" w:rsidRDefault="00483727">
          <w:pPr>
            <w:pStyle w:val="TOC3"/>
            <w:tabs>
              <w:tab w:val="left" w:pos="960"/>
              <w:tab w:val="right" w:leader="dot" w:pos="9010"/>
            </w:tabs>
            <w:rPr>
              <w:rFonts w:eastAsiaTheme="minorEastAsia" w:cstheme="minorBidi"/>
              <w:i/>
              <w:iCs/>
              <w:noProof/>
              <w:sz w:val="24"/>
              <w:szCs w:val="24"/>
            </w:rPr>
          </w:pPr>
          <w:hyperlink w:anchor="_Toc101030137" w:history="1">
            <w:r w:rsidR="00620BE7" w:rsidRPr="00D57FE6">
              <w:rPr>
                <w:rStyle w:val="Hyperlink"/>
                <w:noProof/>
              </w:rPr>
              <w:t>1)</w:t>
            </w:r>
            <w:r w:rsidR="00620BE7">
              <w:rPr>
                <w:rFonts w:eastAsiaTheme="minorEastAsia" w:cstheme="minorBidi"/>
                <w:i/>
                <w:iCs/>
                <w:noProof/>
                <w:sz w:val="24"/>
                <w:szCs w:val="24"/>
              </w:rPr>
              <w:tab/>
            </w:r>
            <w:r w:rsidR="00620BE7" w:rsidRPr="00D57FE6">
              <w:rPr>
                <w:rStyle w:val="Hyperlink"/>
                <w:noProof/>
              </w:rPr>
              <w:t>The moving average can help smooth out the price and make a judgment.</w:t>
            </w:r>
            <w:r w:rsidR="00620BE7">
              <w:rPr>
                <w:noProof/>
                <w:webHidden/>
              </w:rPr>
              <w:tab/>
            </w:r>
            <w:r w:rsidR="00620BE7">
              <w:rPr>
                <w:noProof/>
                <w:webHidden/>
              </w:rPr>
              <w:fldChar w:fldCharType="begin"/>
            </w:r>
            <w:r w:rsidR="00620BE7">
              <w:rPr>
                <w:noProof/>
                <w:webHidden/>
              </w:rPr>
              <w:instrText xml:space="preserve"> PAGEREF _Toc101030137 \h </w:instrText>
            </w:r>
            <w:r w:rsidR="00620BE7">
              <w:rPr>
                <w:noProof/>
                <w:webHidden/>
              </w:rPr>
            </w:r>
            <w:r w:rsidR="00620BE7">
              <w:rPr>
                <w:noProof/>
                <w:webHidden/>
              </w:rPr>
              <w:fldChar w:fldCharType="separate"/>
            </w:r>
            <w:r w:rsidR="00620BE7">
              <w:rPr>
                <w:noProof/>
                <w:webHidden/>
              </w:rPr>
              <w:t>11</w:t>
            </w:r>
            <w:r w:rsidR="00620BE7">
              <w:rPr>
                <w:noProof/>
                <w:webHidden/>
              </w:rPr>
              <w:fldChar w:fldCharType="end"/>
            </w:r>
          </w:hyperlink>
        </w:p>
        <w:p w14:paraId="4AFA08A2" w14:textId="0BEF7872" w:rsidR="00620BE7" w:rsidRDefault="00483727">
          <w:pPr>
            <w:pStyle w:val="TOC3"/>
            <w:tabs>
              <w:tab w:val="left" w:pos="960"/>
              <w:tab w:val="right" w:leader="dot" w:pos="9010"/>
            </w:tabs>
            <w:rPr>
              <w:rFonts w:eastAsiaTheme="minorEastAsia" w:cstheme="minorBidi"/>
              <w:i/>
              <w:iCs/>
              <w:noProof/>
              <w:sz w:val="24"/>
              <w:szCs w:val="24"/>
            </w:rPr>
          </w:pPr>
          <w:hyperlink w:anchor="_Toc101030138" w:history="1">
            <w:r w:rsidR="00620BE7" w:rsidRPr="00D57FE6">
              <w:rPr>
                <w:rStyle w:val="Hyperlink"/>
                <w:noProof/>
              </w:rPr>
              <w:t>2)</w:t>
            </w:r>
            <w:r w:rsidR="00620BE7">
              <w:rPr>
                <w:rFonts w:eastAsiaTheme="minorEastAsia" w:cstheme="minorBidi"/>
                <w:i/>
                <w:iCs/>
                <w:noProof/>
                <w:sz w:val="24"/>
                <w:szCs w:val="24"/>
              </w:rPr>
              <w:tab/>
            </w:r>
            <w:r w:rsidR="00620BE7" w:rsidRPr="00D57FE6">
              <w:rPr>
                <w:rStyle w:val="Hyperlink"/>
                <w:noProof/>
              </w:rPr>
              <w:t>The moving average (MA) can help predict the trend</w:t>
            </w:r>
            <w:r w:rsidR="00620BE7">
              <w:rPr>
                <w:noProof/>
                <w:webHidden/>
              </w:rPr>
              <w:tab/>
            </w:r>
            <w:r w:rsidR="00620BE7">
              <w:rPr>
                <w:noProof/>
                <w:webHidden/>
              </w:rPr>
              <w:fldChar w:fldCharType="begin"/>
            </w:r>
            <w:r w:rsidR="00620BE7">
              <w:rPr>
                <w:noProof/>
                <w:webHidden/>
              </w:rPr>
              <w:instrText xml:space="preserve"> PAGEREF _Toc101030138 \h </w:instrText>
            </w:r>
            <w:r w:rsidR="00620BE7">
              <w:rPr>
                <w:noProof/>
                <w:webHidden/>
              </w:rPr>
            </w:r>
            <w:r w:rsidR="00620BE7">
              <w:rPr>
                <w:noProof/>
                <w:webHidden/>
              </w:rPr>
              <w:fldChar w:fldCharType="separate"/>
            </w:r>
            <w:r w:rsidR="00620BE7">
              <w:rPr>
                <w:noProof/>
                <w:webHidden/>
              </w:rPr>
              <w:t>12</w:t>
            </w:r>
            <w:r w:rsidR="00620BE7">
              <w:rPr>
                <w:noProof/>
                <w:webHidden/>
              </w:rPr>
              <w:fldChar w:fldCharType="end"/>
            </w:r>
          </w:hyperlink>
        </w:p>
        <w:p w14:paraId="752A13DA" w14:textId="6482BB26" w:rsidR="00620BE7" w:rsidRDefault="00483727">
          <w:pPr>
            <w:pStyle w:val="TOC3"/>
            <w:tabs>
              <w:tab w:val="left" w:pos="960"/>
              <w:tab w:val="right" w:leader="dot" w:pos="9010"/>
            </w:tabs>
            <w:rPr>
              <w:rFonts w:eastAsiaTheme="minorEastAsia" w:cstheme="minorBidi"/>
              <w:i/>
              <w:iCs/>
              <w:noProof/>
              <w:sz w:val="24"/>
              <w:szCs w:val="24"/>
            </w:rPr>
          </w:pPr>
          <w:hyperlink w:anchor="_Toc101030139" w:history="1">
            <w:r w:rsidR="00620BE7" w:rsidRPr="00D57FE6">
              <w:rPr>
                <w:rStyle w:val="Hyperlink"/>
                <w:noProof/>
              </w:rPr>
              <w:t>3)</w:t>
            </w:r>
            <w:r w:rsidR="00620BE7">
              <w:rPr>
                <w:rFonts w:eastAsiaTheme="minorEastAsia" w:cstheme="minorBidi"/>
                <w:i/>
                <w:iCs/>
                <w:noProof/>
                <w:sz w:val="24"/>
                <w:szCs w:val="24"/>
              </w:rPr>
              <w:tab/>
            </w:r>
            <w:r w:rsidR="00620BE7" w:rsidRPr="00D57FE6">
              <w:rPr>
                <w:rStyle w:val="Hyperlink"/>
                <w:noProof/>
              </w:rPr>
              <w:t>Limitation</w:t>
            </w:r>
            <w:r w:rsidR="00620BE7">
              <w:rPr>
                <w:noProof/>
                <w:webHidden/>
              </w:rPr>
              <w:tab/>
            </w:r>
            <w:r w:rsidR="00620BE7">
              <w:rPr>
                <w:noProof/>
                <w:webHidden/>
              </w:rPr>
              <w:fldChar w:fldCharType="begin"/>
            </w:r>
            <w:r w:rsidR="00620BE7">
              <w:rPr>
                <w:noProof/>
                <w:webHidden/>
              </w:rPr>
              <w:instrText xml:space="preserve"> PAGEREF _Toc101030139 \h </w:instrText>
            </w:r>
            <w:r w:rsidR="00620BE7">
              <w:rPr>
                <w:noProof/>
                <w:webHidden/>
              </w:rPr>
            </w:r>
            <w:r w:rsidR="00620BE7">
              <w:rPr>
                <w:noProof/>
                <w:webHidden/>
              </w:rPr>
              <w:fldChar w:fldCharType="separate"/>
            </w:r>
            <w:r w:rsidR="00620BE7">
              <w:rPr>
                <w:noProof/>
                <w:webHidden/>
              </w:rPr>
              <w:t>13</w:t>
            </w:r>
            <w:r w:rsidR="00620BE7">
              <w:rPr>
                <w:noProof/>
                <w:webHidden/>
              </w:rPr>
              <w:fldChar w:fldCharType="end"/>
            </w:r>
          </w:hyperlink>
        </w:p>
        <w:p w14:paraId="6A48982A" w14:textId="39470740" w:rsidR="00620BE7" w:rsidRDefault="00483727">
          <w:pPr>
            <w:pStyle w:val="TOC2"/>
            <w:tabs>
              <w:tab w:val="left" w:pos="720"/>
              <w:tab w:val="right" w:leader="dot" w:pos="9010"/>
            </w:tabs>
            <w:rPr>
              <w:rFonts w:eastAsiaTheme="minorEastAsia" w:cstheme="minorBidi"/>
              <w:smallCaps/>
              <w:noProof/>
              <w:sz w:val="24"/>
              <w:szCs w:val="24"/>
            </w:rPr>
          </w:pPr>
          <w:hyperlink w:anchor="_Toc101030140" w:history="1">
            <w:r w:rsidR="00620BE7" w:rsidRPr="00D57FE6">
              <w:rPr>
                <w:rStyle w:val="Hyperlink"/>
                <w:noProof/>
              </w:rPr>
              <w:t>4.</w:t>
            </w:r>
            <w:r w:rsidR="00620BE7">
              <w:rPr>
                <w:rFonts w:eastAsiaTheme="minorEastAsia" w:cstheme="minorBidi"/>
                <w:smallCaps/>
                <w:noProof/>
                <w:sz w:val="24"/>
                <w:szCs w:val="24"/>
              </w:rPr>
              <w:tab/>
            </w:r>
            <w:r w:rsidR="00620BE7" w:rsidRPr="00D57FE6">
              <w:rPr>
                <w:rStyle w:val="Hyperlink"/>
                <w:noProof/>
              </w:rPr>
              <w:t>correlations between sectors are different due to the different nature of global events that caused the crash.</w:t>
            </w:r>
            <w:r w:rsidR="00620BE7">
              <w:rPr>
                <w:noProof/>
                <w:webHidden/>
              </w:rPr>
              <w:tab/>
            </w:r>
            <w:r w:rsidR="00620BE7">
              <w:rPr>
                <w:noProof/>
                <w:webHidden/>
              </w:rPr>
              <w:fldChar w:fldCharType="begin"/>
            </w:r>
            <w:r w:rsidR="00620BE7">
              <w:rPr>
                <w:noProof/>
                <w:webHidden/>
              </w:rPr>
              <w:instrText xml:space="preserve"> PAGEREF _Toc101030140 \h </w:instrText>
            </w:r>
            <w:r w:rsidR="00620BE7">
              <w:rPr>
                <w:noProof/>
                <w:webHidden/>
              </w:rPr>
            </w:r>
            <w:r w:rsidR="00620BE7">
              <w:rPr>
                <w:noProof/>
                <w:webHidden/>
              </w:rPr>
              <w:fldChar w:fldCharType="separate"/>
            </w:r>
            <w:r w:rsidR="00620BE7">
              <w:rPr>
                <w:noProof/>
                <w:webHidden/>
              </w:rPr>
              <w:t>13</w:t>
            </w:r>
            <w:r w:rsidR="00620BE7">
              <w:rPr>
                <w:noProof/>
                <w:webHidden/>
              </w:rPr>
              <w:fldChar w:fldCharType="end"/>
            </w:r>
          </w:hyperlink>
        </w:p>
        <w:p w14:paraId="7E027AC4" w14:textId="4AE50166" w:rsidR="00620BE7" w:rsidRDefault="00483727">
          <w:pPr>
            <w:pStyle w:val="TOC3"/>
            <w:tabs>
              <w:tab w:val="left" w:pos="960"/>
              <w:tab w:val="right" w:leader="dot" w:pos="9010"/>
            </w:tabs>
            <w:rPr>
              <w:rFonts w:eastAsiaTheme="minorEastAsia" w:cstheme="minorBidi"/>
              <w:i/>
              <w:iCs/>
              <w:noProof/>
              <w:sz w:val="24"/>
              <w:szCs w:val="24"/>
            </w:rPr>
          </w:pPr>
          <w:hyperlink w:anchor="_Toc101030141" w:history="1">
            <w:r w:rsidR="00620BE7" w:rsidRPr="00D57FE6">
              <w:rPr>
                <w:rStyle w:val="Hyperlink"/>
                <w:noProof/>
              </w:rPr>
              <w:t>1)</w:t>
            </w:r>
            <w:r w:rsidR="00620BE7">
              <w:rPr>
                <w:rFonts w:eastAsiaTheme="minorEastAsia" w:cstheme="minorBidi"/>
                <w:i/>
                <w:iCs/>
                <w:noProof/>
                <w:sz w:val="24"/>
                <w:szCs w:val="24"/>
              </w:rPr>
              <w:tab/>
            </w:r>
            <w:r w:rsidR="00620BE7" w:rsidRPr="00D57FE6">
              <w:rPr>
                <w:rStyle w:val="Hyperlink"/>
                <w:noProof/>
              </w:rPr>
              <w:t>Most of the sectors have a relationship of Moderate or above:</w:t>
            </w:r>
            <w:r w:rsidR="00620BE7">
              <w:rPr>
                <w:noProof/>
                <w:webHidden/>
              </w:rPr>
              <w:tab/>
            </w:r>
            <w:r w:rsidR="00620BE7">
              <w:rPr>
                <w:noProof/>
                <w:webHidden/>
              </w:rPr>
              <w:fldChar w:fldCharType="begin"/>
            </w:r>
            <w:r w:rsidR="00620BE7">
              <w:rPr>
                <w:noProof/>
                <w:webHidden/>
              </w:rPr>
              <w:instrText xml:space="preserve"> PAGEREF _Toc101030141 \h </w:instrText>
            </w:r>
            <w:r w:rsidR="00620BE7">
              <w:rPr>
                <w:noProof/>
                <w:webHidden/>
              </w:rPr>
            </w:r>
            <w:r w:rsidR="00620BE7">
              <w:rPr>
                <w:noProof/>
                <w:webHidden/>
              </w:rPr>
              <w:fldChar w:fldCharType="separate"/>
            </w:r>
            <w:r w:rsidR="00620BE7">
              <w:rPr>
                <w:noProof/>
                <w:webHidden/>
              </w:rPr>
              <w:t>13</w:t>
            </w:r>
            <w:r w:rsidR="00620BE7">
              <w:rPr>
                <w:noProof/>
                <w:webHidden/>
              </w:rPr>
              <w:fldChar w:fldCharType="end"/>
            </w:r>
          </w:hyperlink>
        </w:p>
        <w:p w14:paraId="402CA68B" w14:textId="52C14258" w:rsidR="00620BE7" w:rsidRDefault="00483727">
          <w:pPr>
            <w:pStyle w:val="TOC3"/>
            <w:tabs>
              <w:tab w:val="left" w:pos="960"/>
              <w:tab w:val="right" w:leader="dot" w:pos="9010"/>
            </w:tabs>
            <w:rPr>
              <w:rFonts w:eastAsiaTheme="minorEastAsia" w:cstheme="minorBidi"/>
              <w:i/>
              <w:iCs/>
              <w:noProof/>
              <w:sz w:val="24"/>
              <w:szCs w:val="24"/>
            </w:rPr>
          </w:pPr>
          <w:hyperlink w:anchor="_Toc101030142" w:history="1">
            <w:r w:rsidR="00620BE7" w:rsidRPr="00D57FE6">
              <w:rPr>
                <w:rStyle w:val="Hyperlink"/>
                <w:noProof/>
              </w:rPr>
              <w:t>2)</w:t>
            </w:r>
            <w:r w:rsidR="00620BE7">
              <w:rPr>
                <w:rFonts w:eastAsiaTheme="minorEastAsia" w:cstheme="minorBidi"/>
                <w:i/>
                <w:iCs/>
                <w:noProof/>
                <w:sz w:val="24"/>
                <w:szCs w:val="24"/>
              </w:rPr>
              <w:tab/>
            </w:r>
            <w:r w:rsidR="00620BE7" w:rsidRPr="00D57FE6">
              <w:rPr>
                <w:rStyle w:val="Hyperlink"/>
                <w:noProof/>
              </w:rPr>
              <w:t>The event that caused the crash affected the correlation between sectors.</w:t>
            </w:r>
            <w:r w:rsidR="00620BE7">
              <w:rPr>
                <w:noProof/>
                <w:webHidden/>
              </w:rPr>
              <w:tab/>
            </w:r>
            <w:r w:rsidR="00620BE7">
              <w:rPr>
                <w:noProof/>
                <w:webHidden/>
              </w:rPr>
              <w:fldChar w:fldCharType="begin"/>
            </w:r>
            <w:r w:rsidR="00620BE7">
              <w:rPr>
                <w:noProof/>
                <w:webHidden/>
              </w:rPr>
              <w:instrText xml:space="preserve"> PAGEREF _Toc101030142 \h </w:instrText>
            </w:r>
            <w:r w:rsidR="00620BE7">
              <w:rPr>
                <w:noProof/>
                <w:webHidden/>
              </w:rPr>
            </w:r>
            <w:r w:rsidR="00620BE7">
              <w:rPr>
                <w:noProof/>
                <w:webHidden/>
              </w:rPr>
              <w:fldChar w:fldCharType="separate"/>
            </w:r>
            <w:r w:rsidR="00620BE7">
              <w:rPr>
                <w:noProof/>
                <w:webHidden/>
              </w:rPr>
              <w:t>15</w:t>
            </w:r>
            <w:r w:rsidR="00620BE7">
              <w:rPr>
                <w:noProof/>
                <w:webHidden/>
              </w:rPr>
              <w:fldChar w:fldCharType="end"/>
            </w:r>
          </w:hyperlink>
        </w:p>
        <w:p w14:paraId="0BFDE75C" w14:textId="544E3115" w:rsidR="00620BE7" w:rsidRDefault="00483727">
          <w:pPr>
            <w:pStyle w:val="TOC3"/>
            <w:tabs>
              <w:tab w:val="left" w:pos="960"/>
              <w:tab w:val="right" w:leader="dot" w:pos="9010"/>
            </w:tabs>
            <w:rPr>
              <w:rFonts w:eastAsiaTheme="minorEastAsia" w:cstheme="minorBidi"/>
              <w:i/>
              <w:iCs/>
              <w:noProof/>
              <w:sz w:val="24"/>
              <w:szCs w:val="24"/>
            </w:rPr>
          </w:pPr>
          <w:hyperlink w:anchor="_Toc101030143" w:history="1">
            <w:r w:rsidR="00620BE7" w:rsidRPr="00D57FE6">
              <w:rPr>
                <w:rStyle w:val="Hyperlink"/>
                <w:noProof/>
              </w:rPr>
              <w:t>3)</w:t>
            </w:r>
            <w:r w:rsidR="00620BE7">
              <w:rPr>
                <w:rFonts w:eastAsiaTheme="minorEastAsia" w:cstheme="minorBidi"/>
                <w:i/>
                <w:iCs/>
                <w:noProof/>
                <w:sz w:val="24"/>
                <w:szCs w:val="24"/>
              </w:rPr>
              <w:tab/>
            </w:r>
            <w:r w:rsidR="00620BE7" w:rsidRPr="00D57FE6">
              <w:rPr>
                <w:rStyle w:val="Hyperlink"/>
                <w:noProof/>
              </w:rPr>
              <w:t>Disadvantages</w:t>
            </w:r>
            <w:r w:rsidR="00620BE7">
              <w:rPr>
                <w:noProof/>
                <w:webHidden/>
              </w:rPr>
              <w:tab/>
            </w:r>
            <w:r w:rsidR="00620BE7">
              <w:rPr>
                <w:noProof/>
                <w:webHidden/>
              </w:rPr>
              <w:fldChar w:fldCharType="begin"/>
            </w:r>
            <w:r w:rsidR="00620BE7">
              <w:rPr>
                <w:noProof/>
                <w:webHidden/>
              </w:rPr>
              <w:instrText xml:space="preserve"> PAGEREF _Toc101030143 \h </w:instrText>
            </w:r>
            <w:r w:rsidR="00620BE7">
              <w:rPr>
                <w:noProof/>
                <w:webHidden/>
              </w:rPr>
            </w:r>
            <w:r w:rsidR="00620BE7">
              <w:rPr>
                <w:noProof/>
                <w:webHidden/>
              </w:rPr>
              <w:fldChar w:fldCharType="separate"/>
            </w:r>
            <w:r w:rsidR="00620BE7">
              <w:rPr>
                <w:noProof/>
                <w:webHidden/>
              </w:rPr>
              <w:t>16</w:t>
            </w:r>
            <w:r w:rsidR="00620BE7">
              <w:rPr>
                <w:noProof/>
                <w:webHidden/>
              </w:rPr>
              <w:fldChar w:fldCharType="end"/>
            </w:r>
          </w:hyperlink>
        </w:p>
        <w:p w14:paraId="26A16521" w14:textId="15A4E264" w:rsidR="00620BE7" w:rsidRDefault="00483727">
          <w:pPr>
            <w:pStyle w:val="TOC1"/>
            <w:tabs>
              <w:tab w:val="right" w:leader="dot" w:pos="9010"/>
            </w:tabs>
            <w:rPr>
              <w:rFonts w:eastAsiaTheme="minorEastAsia" w:cstheme="minorBidi"/>
              <w:b w:val="0"/>
              <w:bCs w:val="0"/>
              <w:caps/>
              <w:noProof/>
            </w:rPr>
          </w:pPr>
          <w:hyperlink w:anchor="_Toc101030144" w:history="1">
            <w:r w:rsidR="00620BE7" w:rsidRPr="00D57FE6">
              <w:rPr>
                <w:rStyle w:val="Hyperlink"/>
                <w:noProof/>
              </w:rPr>
              <w:t>The conclusion of this analysis</w:t>
            </w:r>
            <w:r w:rsidR="00620BE7">
              <w:rPr>
                <w:noProof/>
                <w:webHidden/>
              </w:rPr>
              <w:tab/>
            </w:r>
            <w:r w:rsidR="00620BE7">
              <w:rPr>
                <w:noProof/>
                <w:webHidden/>
              </w:rPr>
              <w:fldChar w:fldCharType="begin"/>
            </w:r>
            <w:r w:rsidR="00620BE7">
              <w:rPr>
                <w:noProof/>
                <w:webHidden/>
              </w:rPr>
              <w:instrText xml:space="preserve"> PAGEREF _Toc101030144 \h </w:instrText>
            </w:r>
            <w:r w:rsidR="00620BE7">
              <w:rPr>
                <w:noProof/>
                <w:webHidden/>
              </w:rPr>
            </w:r>
            <w:r w:rsidR="00620BE7">
              <w:rPr>
                <w:noProof/>
                <w:webHidden/>
              </w:rPr>
              <w:fldChar w:fldCharType="separate"/>
            </w:r>
            <w:r w:rsidR="00620BE7">
              <w:rPr>
                <w:noProof/>
                <w:webHidden/>
              </w:rPr>
              <w:t>17</w:t>
            </w:r>
            <w:r w:rsidR="00620BE7">
              <w:rPr>
                <w:noProof/>
                <w:webHidden/>
              </w:rPr>
              <w:fldChar w:fldCharType="end"/>
            </w:r>
          </w:hyperlink>
        </w:p>
        <w:p w14:paraId="480DA8EA" w14:textId="718DE2D4" w:rsidR="00620BE7" w:rsidRDefault="00620BE7">
          <w:r>
            <w:rPr>
              <w:b/>
              <w:bCs/>
              <w:noProof/>
            </w:rPr>
            <w:fldChar w:fldCharType="end"/>
          </w:r>
        </w:p>
      </w:sdtContent>
    </w:sdt>
    <w:p w14:paraId="233E6E73" w14:textId="77777777" w:rsidR="00337C64" w:rsidRDefault="00337C64" w:rsidP="00B476D2"/>
    <w:p w14:paraId="47050ED0" w14:textId="77777777" w:rsidR="00337C64" w:rsidRPr="00D17B9A" w:rsidRDefault="00337C64" w:rsidP="00D17B9A">
      <w:pPr>
        <w:pStyle w:val="Heading1"/>
      </w:pPr>
      <w:bookmarkStart w:id="0" w:name="_Toc101030116"/>
      <w:r w:rsidRPr="00D17B9A">
        <w:lastRenderedPageBreak/>
        <w:t>INTRODUCTION</w:t>
      </w:r>
      <w:bookmarkEnd w:id="0"/>
    </w:p>
    <w:p w14:paraId="28161F4D" w14:textId="77777777" w:rsidR="00337C64" w:rsidRDefault="00337C64" w:rsidP="00474DD9">
      <w:pPr>
        <w:pStyle w:val="Heading2"/>
        <w:rPr>
          <w:color w:val="auto"/>
        </w:rPr>
      </w:pPr>
      <w:bookmarkStart w:id="1" w:name="_Toc101030117"/>
      <w:r>
        <w:t>Aim</w:t>
      </w:r>
      <w:bookmarkEnd w:id="1"/>
    </w:p>
    <w:p w14:paraId="49D96CAE" w14:textId="77777777" w:rsidR="00474DD9" w:rsidRDefault="00474DD9" w:rsidP="00474DD9">
      <w:pPr>
        <w:pStyle w:val="NormalWeb"/>
        <w:ind w:left="426"/>
        <w:jc w:val="both"/>
      </w:pPr>
      <w:r>
        <w:rPr>
          <w:rFonts w:hint="eastAsia"/>
        </w:rPr>
        <w:t>Analysis</w:t>
      </w:r>
      <w:r>
        <w:t xml:space="preserve"> of </w:t>
      </w:r>
      <w:r w:rsidR="00337C64">
        <w:t xml:space="preserve">the sector </w:t>
      </w:r>
      <w:r w:rsidRPr="00765176">
        <w:t xml:space="preserve">performance </w:t>
      </w:r>
      <w:r>
        <w:t xml:space="preserve">and </w:t>
      </w:r>
      <w:r w:rsidR="00337C64">
        <w:t xml:space="preserve">trend in a </w:t>
      </w:r>
      <w:r>
        <w:t>crash</w:t>
      </w:r>
      <w:r w:rsidR="00337C64">
        <w:t xml:space="preserve"> for the S&amp;P 500 market. </w:t>
      </w:r>
    </w:p>
    <w:p w14:paraId="7C919E0E" w14:textId="52BBD5F0" w:rsidR="00337C64" w:rsidRDefault="00337C64" w:rsidP="00474DD9">
      <w:pPr>
        <w:pStyle w:val="NormalWeb"/>
        <w:ind w:left="426"/>
        <w:jc w:val="both"/>
      </w:pPr>
      <w:r>
        <w:t>The S&amp;P 500 includes 500 major U.S. public companies focused primarily on market capitalization.</w:t>
      </w:r>
      <w:r w:rsidR="00474DD9">
        <w:t xml:space="preserve"> </w:t>
      </w:r>
      <w:r>
        <w:t>The S&amp;P 500 is widely regarded as one of the best indicators of large-cap U.S. stocks and the broader stock market.</w:t>
      </w:r>
    </w:p>
    <w:p w14:paraId="7969873A" w14:textId="77777777" w:rsidR="00337C64" w:rsidRDefault="00337C64" w:rsidP="00474DD9">
      <w:pPr>
        <w:pStyle w:val="NormalWeb"/>
        <w:ind w:left="426"/>
        <w:jc w:val="both"/>
      </w:pPr>
      <w:r>
        <w:t>Use Panda to get S&amp;P50 sector data for the last four Yahoo Finance recessions and visualize all aspects of it. Finally, let's look at some ways to analyse stock risk based on previous performance history.</w:t>
      </w:r>
    </w:p>
    <w:p w14:paraId="6075BDEB" w14:textId="77777777" w:rsidR="00337C64" w:rsidRPr="0050028D" w:rsidRDefault="00337C64" w:rsidP="00D17B9A">
      <w:pPr>
        <w:pStyle w:val="Heading1"/>
      </w:pPr>
      <w:bookmarkStart w:id="2" w:name="_Toc101030118"/>
      <w:r w:rsidRPr="0050028D">
        <w:lastRenderedPageBreak/>
        <w:t>STEP BY STEP APPROACH</w:t>
      </w:r>
      <w:bookmarkEnd w:id="2"/>
    </w:p>
    <w:p w14:paraId="2003D855" w14:textId="679175FA" w:rsidR="00337C64" w:rsidRPr="00A72833" w:rsidRDefault="00337C64" w:rsidP="00B476D2">
      <w:pPr>
        <w:pStyle w:val="Heading2"/>
        <w:numPr>
          <w:ilvl w:val="0"/>
          <w:numId w:val="3"/>
        </w:numPr>
      </w:pPr>
      <w:bookmarkStart w:id="3" w:name="_Toc101030119"/>
      <w:r w:rsidRPr="00A72833">
        <w:t>Data Fields and Variables</w:t>
      </w:r>
      <w:bookmarkEnd w:id="3"/>
    </w:p>
    <w:p w14:paraId="4E8F074D" w14:textId="77777777" w:rsidR="00337C64" w:rsidRDefault="00337C64" w:rsidP="00D17B9A">
      <w:pPr>
        <w:ind w:left="426"/>
      </w:pPr>
      <w:r>
        <w:rPr>
          <w:b/>
          <w:bCs/>
          <w:u w:val="single"/>
        </w:rPr>
        <w:t>yfinance</w:t>
      </w:r>
      <w:r>
        <w:t>: a python package that downloads market data from Yahoo! Finance's API</w:t>
      </w:r>
    </w:p>
    <w:p w14:paraId="75C91DF0" w14:textId="42F9A908" w:rsidR="009276BD" w:rsidRPr="009276BD" w:rsidRDefault="00337C64" w:rsidP="00D17B9A">
      <w:pPr>
        <w:ind w:left="426"/>
      </w:pPr>
      <w:proofErr w:type="gramStart"/>
      <w:r>
        <w:rPr>
          <w:b/>
          <w:bCs/>
        </w:rPr>
        <w:t>yf.download</w:t>
      </w:r>
      <w:proofErr w:type="gramEnd"/>
      <w:r>
        <w:rPr>
          <w:b/>
          <w:bCs/>
        </w:rPr>
        <w:t>()</w:t>
      </w:r>
      <w:r w:rsidRPr="009276BD">
        <w:t>: download the data separately on the selected period. </w:t>
      </w:r>
    </w:p>
    <w:tbl>
      <w:tblPr>
        <w:tblW w:w="8646" w:type="dxa"/>
        <w:tblInd w:w="421" w:type="dxa"/>
        <w:tblCellMar>
          <w:top w:w="15" w:type="dxa"/>
          <w:left w:w="15" w:type="dxa"/>
          <w:bottom w:w="15" w:type="dxa"/>
          <w:right w:w="15" w:type="dxa"/>
        </w:tblCellMar>
        <w:tblLook w:val="04A0" w:firstRow="1" w:lastRow="0" w:firstColumn="1" w:lastColumn="0" w:noHBand="0" w:noVBand="1"/>
      </w:tblPr>
      <w:tblGrid>
        <w:gridCol w:w="1134"/>
        <w:gridCol w:w="7512"/>
      </w:tblGrid>
      <w:tr w:rsidR="00D17B9A" w14:paraId="34D81163" w14:textId="77777777" w:rsidTr="00D17B9A">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12002C" w14:textId="77777777" w:rsidR="00337C64" w:rsidRDefault="00337C64" w:rsidP="00D17B9A">
            <w:pPr>
              <w:ind w:left="0" w:right="-111"/>
            </w:pPr>
            <w:r>
              <w:t>Fields</w:t>
            </w:r>
          </w:p>
        </w:tc>
        <w:tc>
          <w:tcPr>
            <w:tcW w:w="75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9D411F" w14:textId="77777777" w:rsidR="00337C64" w:rsidRDefault="00337C64" w:rsidP="00D17B9A">
            <w:pPr>
              <w:ind w:left="38"/>
            </w:pPr>
            <w:r>
              <w:t>Fields Information</w:t>
            </w:r>
          </w:p>
        </w:tc>
      </w:tr>
      <w:tr w:rsidR="00D17B9A" w14:paraId="3E274B1D" w14:textId="77777777" w:rsidTr="00D17B9A">
        <w:trPr>
          <w:trHeight w:val="175"/>
        </w:trPr>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1FD59C" w14:textId="77777777" w:rsidR="00337C64" w:rsidRDefault="00337C64" w:rsidP="00D17B9A">
            <w:pPr>
              <w:ind w:left="0" w:right="-111"/>
            </w:pPr>
            <w:r>
              <w:t>Date</w:t>
            </w:r>
          </w:p>
        </w:tc>
        <w:tc>
          <w:tcPr>
            <w:tcW w:w="75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52A8EC" w14:textId="77777777" w:rsidR="00337C64" w:rsidRDefault="00337C64" w:rsidP="00D17B9A">
            <w:pPr>
              <w:ind w:left="38"/>
            </w:pPr>
            <w:r>
              <w:t>The date for this record</w:t>
            </w:r>
          </w:p>
        </w:tc>
      </w:tr>
      <w:tr w:rsidR="00D17B9A" w14:paraId="7CAD90B2" w14:textId="77777777" w:rsidTr="00D17B9A">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796829" w14:textId="77777777" w:rsidR="00337C64" w:rsidRDefault="00337C64" w:rsidP="00D17B9A">
            <w:pPr>
              <w:ind w:left="0" w:right="-111"/>
            </w:pPr>
            <w:r>
              <w:t>Open</w:t>
            </w:r>
          </w:p>
        </w:tc>
        <w:tc>
          <w:tcPr>
            <w:tcW w:w="75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9DB174" w14:textId="77777777" w:rsidR="00337C64" w:rsidRDefault="00337C64" w:rsidP="00D17B9A">
            <w:pPr>
              <w:ind w:left="38"/>
            </w:pPr>
            <w:r>
              <w:t>The opening price on that date</w:t>
            </w:r>
          </w:p>
        </w:tc>
      </w:tr>
      <w:tr w:rsidR="00D17B9A" w14:paraId="572D2542" w14:textId="77777777" w:rsidTr="00D17B9A">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94E989" w14:textId="77777777" w:rsidR="00337C64" w:rsidRDefault="00337C64" w:rsidP="00D17B9A">
            <w:pPr>
              <w:ind w:left="0" w:right="-111"/>
            </w:pPr>
            <w:r>
              <w:t>High</w:t>
            </w:r>
          </w:p>
        </w:tc>
        <w:tc>
          <w:tcPr>
            <w:tcW w:w="75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D003C3" w14:textId="77777777" w:rsidR="00337C64" w:rsidRDefault="00337C64" w:rsidP="00D17B9A">
            <w:pPr>
              <w:ind w:left="38"/>
            </w:pPr>
            <w:r>
              <w:t>The highest price on that date</w:t>
            </w:r>
          </w:p>
        </w:tc>
      </w:tr>
      <w:tr w:rsidR="00D17B9A" w14:paraId="12728030" w14:textId="77777777" w:rsidTr="00D17B9A">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FB3183" w14:textId="77777777" w:rsidR="00337C64" w:rsidRDefault="00337C64" w:rsidP="00D17B9A">
            <w:pPr>
              <w:ind w:left="0" w:right="-111"/>
            </w:pPr>
            <w:r>
              <w:t>Low</w:t>
            </w:r>
          </w:p>
        </w:tc>
        <w:tc>
          <w:tcPr>
            <w:tcW w:w="75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A754F1" w14:textId="77777777" w:rsidR="00337C64" w:rsidRDefault="00337C64" w:rsidP="00D17B9A">
            <w:pPr>
              <w:ind w:left="38"/>
            </w:pPr>
            <w:r>
              <w:t>The lowest price on that data</w:t>
            </w:r>
          </w:p>
        </w:tc>
      </w:tr>
      <w:tr w:rsidR="00D17B9A" w14:paraId="594FD187" w14:textId="77777777" w:rsidTr="00D17B9A">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AC74B9" w14:textId="77777777" w:rsidR="00337C64" w:rsidRDefault="00337C64" w:rsidP="00D17B9A">
            <w:pPr>
              <w:ind w:left="0" w:right="-111"/>
            </w:pPr>
            <w:r>
              <w:t>Close</w:t>
            </w:r>
          </w:p>
        </w:tc>
        <w:tc>
          <w:tcPr>
            <w:tcW w:w="75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06BB64" w14:textId="77777777" w:rsidR="00337C64" w:rsidRDefault="00337C64" w:rsidP="00D17B9A">
            <w:pPr>
              <w:ind w:left="38"/>
            </w:pPr>
            <w:r>
              <w:t>The closing date on that date</w:t>
            </w:r>
          </w:p>
        </w:tc>
      </w:tr>
      <w:tr w:rsidR="00D17B9A" w14:paraId="0D665EE6" w14:textId="77777777" w:rsidTr="00D17B9A">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261EF4" w14:textId="77777777" w:rsidR="00337C64" w:rsidRDefault="00337C64" w:rsidP="00D17B9A">
            <w:pPr>
              <w:ind w:left="0" w:right="-111"/>
            </w:pPr>
            <w:r>
              <w:t>Adj Close</w:t>
            </w:r>
          </w:p>
        </w:tc>
        <w:tc>
          <w:tcPr>
            <w:tcW w:w="75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7E5A98" w14:textId="77777777" w:rsidR="00337C64" w:rsidRDefault="00337C64" w:rsidP="00D17B9A">
            <w:pPr>
              <w:ind w:left="38"/>
            </w:pPr>
            <w:r>
              <w:t>Amends a stock's closing price after accounting for any corporate actions.</w:t>
            </w:r>
          </w:p>
        </w:tc>
      </w:tr>
      <w:tr w:rsidR="00D17B9A" w14:paraId="3C8712EE" w14:textId="77777777" w:rsidTr="00D17B9A">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5363B0" w14:textId="77777777" w:rsidR="00337C64" w:rsidRDefault="00337C64" w:rsidP="00D17B9A">
            <w:pPr>
              <w:ind w:left="0" w:right="-111"/>
            </w:pPr>
            <w:r>
              <w:t>Volume</w:t>
            </w:r>
          </w:p>
        </w:tc>
        <w:tc>
          <w:tcPr>
            <w:tcW w:w="75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243160" w14:textId="77777777" w:rsidR="00337C64" w:rsidRDefault="00337C64" w:rsidP="00D17B9A">
            <w:pPr>
              <w:ind w:left="38"/>
            </w:pPr>
            <w:r>
              <w:t>Traded volume on that date</w:t>
            </w:r>
          </w:p>
        </w:tc>
      </w:tr>
    </w:tbl>
    <w:p w14:paraId="24EE133F" w14:textId="77777777" w:rsidR="00337C64" w:rsidRPr="009276BD" w:rsidRDefault="00337C64" w:rsidP="00D17B9A">
      <w:pPr>
        <w:ind w:left="426"/>
      </w:pPr>
      <w:r>
        <w:rPr>
          <w:b/>
          <w:bCs/>
        </w:rPr>
        <w:t>sp500_companies.csv</w:t>
      </w:r>
      <w:r w:rsidRPr="009276BD">
        <w:t>: Details of 500 S&amp;P companies. (Date - 20220316)</w:t>
      </w:r>
    </w:p>
    <w:tbl>
      <w:tblPr>
        <w:tblW w:w="8646" w:type="dxa"/>
        <w:tblInd w:w="421" w:type="dxa"/>
        <w:tblLayout w:type="fixed"/>
        <w:tblCellMar>
          <w:top w:w="15" w:type="dxa"/>
          <w:left w:w="15" w:type="dxa"/>
          <w:bottom w:w="15" w:type="dxa"/>
          <w:right w:w="15" w:type="dxa"/>
        </w:tblCellMar>
        <w:tblLook w:val="04A0" w:firstRow="1" w:lastRow="0" w:firstColumn="1" w:lastColumn="0" w:noHBand="0" w:noVBand="1"/>
      </w:tblPr>
      <w:tblGrid>
        <w:gridCol w:w="2126"/>
        <w:gridCol w:w="6520"/>
      </w:tblGrid>
      <w:tr w:rsidR="00D17B9A" w:rsidRPr="00D17B9A" w14:paraId="4923587D" w14:textId="77777777" w:rsidTr="00D17B9A">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65291C" w14:textId="77777777" w:rsidR="00337C64" w:rsidRPr="00D17B9A" w:rsidRDefault="00337C64" w:rsidP="00D17B9A">
            <w:pPr>
              <w:ind w:left="0"/>
              <w:rPr>
                <w:sz w:val="20"/>
                <w:szCs w:val="20"/>
              </w:rPr>
            </w:pPr>
            <w:r w:rsidRPr="00D17B9A">
              <w:rPr>
                <w:sz w:val="20"/>
                <w:szCs w:val="20"/>
              </w:rPr>
              <w:t>Fields</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E6ED1E" w14:textId="77777777" w:rsidR="00337C64" w:rsidRPr="00D17B9A" w:rsidRDefault="00337C64" w:rsidP="00D17B9A">
            <w:pPr>
              <w:ind w:left="0"/>
              <w:rPr>
                <w:sz w:val="20"/>
                <w:szCs w:val="20"/>
              </w:rPr>
            </w:pPr>
            <w:r w:rsidRPr="00D17B9A">
              <w:rPr>
                <w:sz w:val="20"/>
                <w:szCs w:val="20"/>
              </w:rPr>
              <w:t>Field Information</w:t>
            </w:r>
          </w:p>
        </w:tc>
      </w:tr>
      <w:tr w:rsidR="00D17B9A" w:rsidRPr="00D17B9A" w14:paraId="380B87F6" w14:textId="77777777" w:rsidTr="00D17B9A">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067CEA" w14:textId="77777777" w:rsidR="00337C64" w:rsidRPr="00D17B9A" w:rsidRDefault="00337C64" w:rsidP="00D17B9A">
            <w:pPr>
              <w:ind w:left="0"/>
              <w:rPr>
                <w:sz w:val="20"/>
                <w:szCs w:val="20"/>
              </w:rPr>
            </w:pPr>
            <w:r w:rsidRPr="00D17B9A">
              <w:rPr>
                <w:sz w:val="20"/>
                <w:szCs w:val="20"/>
              </w:rPr>
              <w:t>Symbol</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F2FE1D" w14:textId="77777777" w:rsidR="00337C64" w:rsidRPr="00D17B9A" w:rsidRDefault="00337C64" w:rsidP="00D17B9A">
            <w:pPr>
              <w:ind w:left="0"/>
              <w:rPr>
                <w:sz w:val="20"/>
                <w:szCs w:val="20"/>
              </w:rPr>
            </w:pPr>
            <w:r w:rsidRPr="00D17B9A">
              <w:rPr>
                <w:sz w:val="20"/>
                <w:szCs w:val="20"/>
              </w:rPr>
              <w:t>Id for the stock</w:t>
            </w:r>
          </w:p>
        </w:tc>
      </w:tr>
      <w:tr w:rsidR="00D17B9A" w:rsidRPr="00D17B9A" w14:paraId="4992BFA6" w14:textId="77777777" w:rsidTr="00D17B9A">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6BB1A6" w14:textId="77777777" w:rsidR="00337C64" w:rsidRPr="00D17B9A" w:rsidRDefault="00337C64" w:rsidP="00D17B9A">
            <w:pPr>
              <w:ind w:left="0"/>
              <w:rPr>
                <w:sz w:val="20"/>
                <w:szCs w:val="20"/>
              </w:rPr>
            </w:pPr>
            <w:proofErr w:type="spellStart"/>
            <w:r w:rsidRPr="00D17B9A">
              <w:rPr>
                <w:sz w:val="20"/>
                <w:szCs w:val="20"/>
              </w:rPr>
              <w:t>Shortname</w:t>
            </w:r>
            <w:proofErr w:type="spellEnd"/>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8AF982" w14:textId="77777777" w:rsidR="00337C64" w:rsidRPr="00D17B9A" w:rsidRDefault="00337C64" w:rsidP="00D17B9A">
            <w:pPr>
              <w:ind w:left="0"/>
              <w:rPr>
                <w:sz w:val="20"/>
                <w:szCs w:val="20"/>
              </w:rPr>
            </w:pPr>
            <w:r w:rsidRPr="00D17B9A">
              <w:rPr>
                <w:sz w:val="20"/>
                <w:szCs w:val="20"/>
              </w:rPr>
              <w:t>Name of the stock</w:t>
            </w:r>
          </w:p>
        </w:tc>
      </w:tr>
      <w:tr w:rsidR="00D17B9A" w:rsidRPr="00D17B9A" w14:paraId="017BE9C0" w14:textId="77777777" w:rsidTr="00D17B9A">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CF31D4" w14:textId="77777777" w:rsidR="00337C64" w:rsidRPr="00D17B9A" w:rsidRDefault="00337C64" w:rsidP="00D17B9A">
            <w:pPr>
              <w:ind w:left="0"/>
              <w:rPr>
                <w:sz w:val="20"/>
                <w:szCs w:val="20"/>
              </w:rPr>
            </w:pPr>
            <w:proofErr w:type="spellStart"/>
            <w:r w:rsidRPr="00D17B9A">
              <w:rPr>
                <w:sz w:val="20"/>
                <w:szCs w:val="20"/>
              </w:rPr>
              <w:t>Longname</w:t>
            </w:r>
            <w:proofErr w:type="spellEnd"/>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B7426C" w14:textId="77777777" w:rsidR="00337C64" w:rsidRPr="00D17B9A" w:rsidRDefault="00337C64" w:rsidP="00D17B9A">
            <w:pPr>
              <w:ind w:left="0"/>
              <w:rPr>
                <w:sz w:val="20"/>
                <w:szCs w:val="20"/>
              </w:rPr>
            </w:pPr>
            <w:r w:rsidRPr="00D17B9A">
              <w:rPr>
                <w:sz w:val="20"/>
                <w:szCs w:val="20"/>
              </w:rPr>
              <w:t>Name of the stock</w:t>
            </w:r>
          </w:p>
        </w:tc>
      </w:tr>
      <w:tr w:rsidR="00D17B9A" w:rsidRPr="00D17B9A" w14:paraId="51E749F0" w14:textId="77777777" w:rsidTr="00D17B9A">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C32D4A" w14:textId="77777777" w:rsidR="00337C64" w:rsidRPr="00D17B9A" w:rsidRDefault="00337C64" w:rsidP="00D17B9A">
            <w:pPr>
              <w:ind w:left="0"/>
              <w:rPr>
                <w:sz w:val="20"/>
                <w:szCs w:val="20"/>
              </w:rPr>
            </w:pPr>
            <w:r w:rsidRPr="00D17B9A">
              <w:rPr>
                <w:sz w:val="20"/>
                <w:szCs w:val="20"/>
              </w:rPr>
              <w:t>Sector</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AD2EC0" w14:textId="77777777" w:rsidR="00337C64" w:rsidRPr="00D17B9A" w:rsidRDefault="00337C64" w:rsidP="00D17B9A">
            <w:pPr>
              <w:ind w:left="0"/>
              <w:rPr>
                <w:sz w:val="20"/>
                <w:szCs w:val="20"/>
              </w:rPr>
            </w:pPr>
            <w:r w:rsidRPr="00D17B9A">
              <w:rPr>
                <w:sz w:val="20"/>
                <w:szCs w:val="20"/>
              </w:rPr>
              <w:t>Sector the stock under</w:t>
            </w:r>
          </w:p>
        </w:tc>
      </w:tr>
      <w:tr w:rsidR="00D17B9A" w:rsidRPr="00D17B9A" w14:paraId="092B97F5" w14:textId="77777777" w:rsidTr="00D17B9A">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0C57A4" w14:textId="77777777" w:rsidR="00337C64" w:rsidRPr="00D17B9A" w:rsidRDefault="00337C64" w:rsidP="00D17B9A">
            <w:pPr>
              <w:ind w:left="0"/>
              <w:rPr>
                <w:sz w:val="20"/>
                <w:szCs w:val="20"/>
              </w:rPr>
            </w:pPr>
            <w:r w:rsidRPr="00D17B9A">
              <w:rPr>
                <w:sz w:val="20"/>
                <w:szCs w:val="20"/>
              </w:rPr>
              <w:t>Industry</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8AE979" w14:textId="77777777" w:rsidR="00337C64" w:rsidRPr="00D17B9A" w:rsidRDefault="00337C64" w:rsidP="00D17B9A">
            <w:pPr>
              <w:ind w:left="0"/>
              <w:rPr>
                <w:sz w:val="20"/>
                <w:szCs w:val="20"/>
              </w:rPr>
            </w:pPr>
            <w:r w:rsidRPr="00D17B9A">
              <w:rPr>
                <w:sz w:val="20"/>
                <w:szCs w:val="20"/>
              </w:rPr>
              <w:t>Industry the stock under</w:t>
            </w:r>
          </w:p>
        </w:tc>
      </w:tr>
      <w:tr w:rsidR="00D17B9A" w:rsidRPr="00D17B9A" w14:paraId="2C9DC7A9" w14:textId="77777777" w:rsidTr="00D17B9A">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71530A" w14:textId="77777777" w:rsidR="00337C64" w:rsidRPr="00D17B9A" w:rsidRDefault="00337C64" w:rsidP="00D17B9A">
            <w:pPr>
              <w:ind w:left="0"/>
              <w:rPr>
                <w:sz w:val="20"/>
                <w:szCs w:val="20"/>
              </w:rPr>
            </w:pPr>
            <w:proofErr w:type="spellStart"/>
            <w:r w:rsidRPr="00D17B9A">
              <w:rPr>
                <w:sz w:val="20"/>
                <w:szCs w:val="20"/>
              </w:rPr>
              <w:t>Currentprice</w:t>
            </w:r>
            <w:proofErr w:type="spellEnd"/>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8B99F2" w14:textId="77777777" w:rsidR="00337C64" w:rsidRPr="00D17B9A" w:rsidRDefault="00337C64" w:rsidP="00D17B9A">
            <w:pPr>
              <w:ind w:left="0"/>
              <w:rPr>
                <w:sz w:val="20"/>
                <w:szCs w:val="20"/>
              </w:rPr>
            </w:pPr>
            <w:r w:rsidRPr="00D17B9A">
              <w:rPr>
                <w:sz w:val="20"/>
                <w:szCs w:val="20"/>
              </w:rPr>
              <w:t>Current Price: The latest price for the stock</w:t>
            </w:r>
          </w:p>
        </w:tc>
      </w:tr>
      <w:tr w:rsidR="00D17B9A" w:rsidRPr="00D17B9A" w14:paraId="6226E9F1" w14:textId="77777777" w:rsidTr="00D17B9A">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0163B4" w14:textId="77777777" w:rsidR="00337C64" w:rsidRPr="00D17B9A" w:rsidRDefault="00337C64" w:rsidP="00D17B9A">
            <w:pPr>
              <w:ind w:left="0"/>
              <w:rPr>
                <w:sz w:val="20"/>
                <w:szCs w:val="20"/>
              </w:rPr>
            </w:pPr>
            <w:proofErr w:type="spellStart"/>
            <w:r w:rsidRPr="00D17B9A">
              <w:rPr>
                <w:sz w:val="20"/>
                <w:szCs w:val="20"/>
              </w:rPr>
              <w:t>Marketcap</w:t>
            </w:r>
            <w:proofErr w:type="spellEnd"/>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5ACAE8" w14:textId="77777777" w:rsidR="00337C64" w:rsidRPr="00D17B9A" w:rsidRDefault="00337C64" w:rsidP="00D17B9A">
            <w:pPr>
              <w:ind w:left="0"/>
              <w:rPr>
                <w:sz w:val="20"/>
                <w:szCs w:val="20"/>
              </w:rPr>
            </w:pPr>
            <w:r w:rsidRPr="00D17B9A">
              <w:rPr>
                <w:sz w:val="20"/>
                <w:szCs w:val="20"/>
              </w:rPr>
              <w:t>The total value of all a company's shares of stock.</w:t>
            </w:r>
          </w:p>
        </w:tc>
      </w:tr>
      <w:tr w:rsidR="00D17B9A" w:rsidRPr="00D17B9A" w14:paraId="7658B82F" w14:textId="77777777" w:rsidTr="00D17B9A">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E99D38" w14:textId="77777777" w:rsidR="00337C64" w:rsidRPr="00D17B9A" w:rsidRDefault="00337C64" w:rsidP="00D17B9A">
            <w:pPr>
              <w:ind w:left="0"/>
              <w:rPr>
                <w:sz w:val="20"/>
                <w:szCs w:val="20"/>
              </w:rPr>
            </w:pPr>
            <w:proofErr w:type="spellStart"/>
            <w:r w:rsidRPr="00D17B9A">
              <w:rPr>
                <w:sz w:val="20"/>
                <w:szCs w:val="20"/>
              </w:rPr>
              <w:t>Ebitda</w:t>
            </w:r>
            <w:proofErr w:type="spellEnd"/>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411893" w14:textId="77777777" w:rsidR="00337C64" w:rsidRPr="00D17B9A" w:rsidRDefault="00337C64" w:rsidP="00D17B9A">
            <w:pPr>
              <w:ind w:left="0"/>
              <w:rPr>
                <w:sz w:val="20"/>
                <w:szCs w:val="20"/>
              </w:rPr>
            </w:pPr>
            <w:r w:rsidRPr="00D17B9A">
              <w:rPr>
                <w:sz w:val="20"/>
                <w:szCs w:val="20"/>
              </w:rPr>
              <w:t>A stand for earnings before interest, taxes, depreciation, and amortization</w:t>
            </w:r>
          </w:p>
        </w:tc>
      </w:tr>
      <w:tr w:rsidR="00D17B9A" w:rsidRPr="00D17B9A" w14:paraId="65DAED6C" w14:textId="77777777" w:rsidTr="00D17B9A">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9EDBC9" w14:textId="77777777" w:rsidR="00337C64" w:rsidRPr="00D17B9A" w:rsidRDefault="00337C64" w:rsidP="00D17B9A">
            <w:pPr>
              <w:ind w:left="0"/>
              <w:rPr>
                <w:sz w:val="20"/>
                <w:szCs w:val="20"/>
              </w:rPr>
            </w:pPr>
            <w:proofErr w:type="spellStart"/>
            <w:r w:rsidRPr="00D17B9A">
              <w:rPr>
                <w:sz w:val="20"/>
                <w:szCs w:val="20"/>
              </w:rPr>
              <w:t>Revenuegrowth</w:t>
            </w:r>
            <w:proofErr w:type="spellEnd"/>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62797A" w14:textId="77777777" w:rsidR="00337C64" w:rsidRPr="00D17B9A" w:rsidRDefault="00337C64" w:rsidP="00D17B9A">
            <w:pPr>
              <w:ind w:left="0"/>
              <w:rPr>
                <w:sz w:val="20"/>
                <w:szCs w:val="20"/>
              </w:rPr>
            </w:pPr>
            <w:r w:rsidRPr="00D17B9A">
              <w:rPr>
                <w:sz w:val="20"/>
                <w:szCs w:val="20"/>
              </w:rPr>
              <w:t>The amount of money the company makes over a pre-determined time compared to the previous, identical amount of time.</w:t>
            </w:r>
          </w:p>
        </w:tc>
      </w:tr>
      <w:tr w:rsidR="00D17B9A" w:rsidRPr="00D17B9A" w14:paraId="534D3676" w14:textId="77777777" w:rsidTr="00D17B9A">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D3399A" w14:textId="77777777" w:rsidR="00337C64" w:rsidRPr="00D17B9A" w:rsidRDefault="00337C64" w:rsidP="00D17B9A">
            <w:pPr>
              <w:ind w:left="0"/>
              <w:rPr>
                <w:sz w:val="20"/>
                <w:szCs w:val="20"/>
              </w:rPr>
            </w:pPr>
            <w:r w:rsidRPr="00D17B9A">
              <w:rPr>
                <w:sz w:val="20"/>
                <w:szCs w:val="20"/>
              </w:rPr>
              <w:t>City</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559BF8" w14:textId="77777777" w:rsidR="00337C64" w:rsidRPr="00D17B9A" w:rsidRDefault="00337C64" w:rsidP="00D17B9A">
            <w:pPr>
              <w:ind w:left="0"/>
              <w:rPr>
                <w:sz w:val="20"/>
                <w:szCs w:val="20"/>
              </w:rPr>
            </w:pPr>
            <w:r w:rsidRPr="00D17B9A">
              <w:rPr>
                <w:sz w:val="20"/>
                <w:szCs w:val="20"/>
              </w:rPr>
              <w:t>The register city of the stock</w:t>
            </w:r>
          </w:p>
        </w:tc>
      </w:tr>
      <w:tr w:rsidR="00D17B9A" w:rsidRPr="00D17B9A" w14:paraId="09308538" w14:textId="77777777" w:rsidTr="00D17B9A">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2F1DA4" w14:textId="77777777" w:rsidR="00337C64" w:rsidRPr="00D17B9A" w:rsidRDefault="00337C64" w:rsidP="00D17B9A">
            <w:pPr>
              <w:ind w:left="0"/>
              <w:rPr>
                <w:sz w:val="20"/>
                <w:szCs w:val="20"/>
              </w:rPr>
            </w:pPr>
            <w:r w:rsidRPr="00D17B9A">
              <w:rPr>
                <w:sz w:val="20"/>
                <w:szCs w:val="20"/>
              </w:rPr>
              <w:t>State</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90EF13" w14:textId="77777777" w:rsidR="00337C64" w:rsidRPr="00D17B9A" w:rsidRDefault="00337C64" w:rsidP="00D17B9A">
            <w:pPr>
              <w:ind w:left="0"/>
              <w:rPr>
                <w:sz w:val="20"/>
                <w:szCs w:val="20"/>
              </w:rPr>
            </w:pPr>
            <w:r w:rsidRPr="00D17B9A">
              <w:rPr>
                <w:sz w:val="20"/>
                <w:szCs w:val="20"/>
              </w:rPr>
              <w:t>The state of the stock</w:t>
            </w:r>
          </w:p>
        </w:tc>
      </w:tr>
      <w:tr w:rsidR="00D17B9A" w:rsidRPr="00D17B9A" w14:paraId="792016E3" w14:textId="77777777" w:rsidTr="00D17B9A">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737C9A" w14:textId="77777777" w:rsidR="00337C64" w:rsidRPr="00D17B9A" w:rsidRDefault="00337C64" w:rsidP="00D17B9A">
            <w:pPr>
              <w:ind w:left="0"/>
              <w:rPr>
                <w:sz w:val="20"/>
                <w:szCs w:val="20"/>
              </w:rPr>
            </w:pPr>
            <w:r w:rsidRPr="00D17B9A">
              <w:rPr>
                <w:sz w:val="20"/>
                <w:szCs w:val="20"/>
              </w:rPr>
              <w:t>Country</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7FEFD1" w14:textId="77777777" w:rsidR="00337C64" w:rsidRPr="00D17B9A" w:rsidRDefault="00337C64" w:rsidP="00D17B9A">
            <w:pPr>
              <w:ind w:left="0"/>
              <w:rPr>
                <w:sz w:val="20"/>
                <w:szCs w:val="20"/>
              </w:rPr>
            </w:pPr>
            <w:r w:rsidRPr="00D17B9A">
              <w:rPr>
                <w:sz w:val="20"/>
                <w:szCs w:val="20"/>
              </w:rPr>
              <w:t>The city of the stock</w:t>
            </w:r>
          </w:p>
        </w:tc>
      </w:tr>
      <w:tr w:rsidR="00D17B9A" w:rsidRPr="00D17B9A" w14:paraId="045F36B9" w14:textId="77777777" w:rsidTr="00D17B9A">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1B0D3B" w14:textId="77777777" w:rsidR="00337C64" w:rsidRPr="00D17B9A" w:rsidRDefault="00337C64" w:rsidP="00D17B9A">
            <w:pPr>
              <w:ind w:left="0"/>
              <w:rPr>
                <w:sz w:val="20"/>
                <w:szCs w:val="20"/>
              </w:rPr>
            </w:pPr>
            <w:proofErr w:type="spellStart"/>
            <w:r w:rsidRPr="00D17B9A">
              <w:rPr>
                <w:sz w:val="20"/>
                <w:szCs w:val="20"/>
              </w:rPr>
              <w:t>Fulltimeemployees</w:t>
            </w:r>
            <w:proofErr w:type="spellEnd"/>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D7798F" w14:textId="77777777" w:rsidR="00337C64" w:rsidRPr="00D17B9A" w:rsidRDefault="00337C64" w:rsidP="00D17B9A">
            <w:pPr>
              <w:ind w:left="0"/>
              <w:rPr>
                <w:sz w:val="20"/>
                <w:szCs w:val="20"/>
              </w:rPr>
            </w:pPr>
            <w:r w:rsidRPr="00D17B9A">
              <w:rPr>
                <w:sz w:val="20"/>
                <w:szCs w:val="20"/>
              </w:rPr>
              <w:t>Full Time Employees</w:t>
            </w:r>
          </w:p>
        </w:tc>
      </w:tr>
      <w:tr w:rsidR="00D17B9A" w:rsidRPr="00D17B9A" w14:paraId="5ADFDB1F" w14:textId="77777777" w:rsidTr="00D17B9A">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C30D87" w14:textId="77777777" w:rsidR="00337C64" w:rsidRPr="00D17B9A" w:rsidRDefault="00337C64" w:rsidP="00D17B9A">
            <w:pPr>
              <w:ind w:left="0"/>
              <w:rPr>
                <w:sz w:val="20"/>
                <w:szCs w:val="20"/>
              </w:rPr>
            </w:pPr>
            <w:proofErr w:type="spellStart"/>
            <w:r w:rsidRPr="00D17B9A">
              <w:rPr>
                <w:sz w:val="20"/>
                <w:szCs w:val="20"/>
              </w:rPr>
              <w:t>Longbusinesssummary</w:t>
            </w:r>
            <w:proofErr w:type="spellEnd"/>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EAE854" w14:textId="77777777" w:rsidR="00337C64" w:rsidRPr="00D17B9A" w:rsidRDefault="00337C64" w:rsidP="00D17B9A">
            <w:pPr>
              <w:ind w:left="0"/>
              <w:rPr>
                <w:sz w:val="20"/>
                <w:szCs w:val="20"/>
              </w:rPr>
            </w:pPr>
            <w:r w:rsidRPr="00D17B9A">
              <w:rPr>
                <w:sz w:val="20"/>
                <w:szCs w:val="20"/>
              </w:rPr>
              <w:t>Business Summary of the company of the stock</w:t>
            </w:r>
          </w:p>
        </w:tc>
      </w:tr>
      <w:tr w:rsidR="00D17B9A" w:rsidRPr="00D17B9A" w14:paraId="042BB55B" w14:textId="77777777" w:rsidTr="00D17B9A">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E610CC" w14:textId="77777777" w:rsidR="00337C64" w:rsidRPr="00D17B9A" w:rsidRDefault="00337C64" w:rsidP="00D17B9A">
            <w:pPr>
              <w:ind w:left="0"/>
              <w:rPr>
                <w:sz w:val="20"/>
                <w:szCs w:val="20"/>
              </w:rPr>
            </w:pPr>
            <w:r w:rsidRPr="00D17B9A">
              <w:rPr>
                <w:sz w:val="20"/>
                <w:szCs w:val="20"/>
              </w:rPr>
              <w:t>Weight</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1F4877" w14:textId="77777777" w:rsidR="00337C64" w:rsidRPr="00D17B9A" w:rsidRDefault="00337C64" w:rsidP="00D17B9A">
            <w:pPr>
              <w:ind w:left="0"/>
              <w:rPr>
                <w:sz w:val="20"/>
                <w:szCs w:val="20"/>
              </w:rPr>
            </w:pPr>
            <w:r w:rsidRPr="00D17B9A">
              <w:rPr>
                <w:sz w:val="20"/>
                <w:szCs w:val="20"/>
              </w:rPr>
              <w:t>The percentage value of each stock in the portfolio</w:t>
            </w:r>
          </w:p>
        </w:tc>
      </w:tr>
    </w:tbl>
    <w:p w14:paraId="1BD91969" w14:textId="77777777" w:rsidR="00337C64" w:rsidRPr="00A72833" w:rsidRDefault="00337C64" w:rsidP="00B476D2">
      <w:pPr>
        <w:pStyle w:val="Heading2"/>
      </w:pPr>
      <w:bookmarkStart w:id="4" w:name="_Toc101030120"/>
      <w:r w:rsidRPr="00A72833">
        <w:t>Approach to breakdown the problem</w:t>
      </w:r>
      <w:bookmarkEnd w:id="4"/>
    </w:p>
    <w:p w14:paraId="72B09135" w14:textId="77777777" w:rsidR="00337C64" w:rsidRPr="00502166" w:rsidRDefault="00337C64" w:rsidP="00B476D2">
      <w:pPr>
        <w:pStyle w:val="Heading3"/>
      </w:pPr>
      <w:bookmarkStart w:id="5" w:name="_Toc101030121"/>
      <w:r w:rsidRPr="00502166">
        <w:t>What we already know (Baseline knowledge, research, and studies):</w:t>
      </w:r>
      <w:bookmarkEnd w:id="5"/>
    </w:p>
    <w:p w14:paraId="7ABF83B4" w14:textId="77777777" w:rsidR="00337C64" w:rsidRPr="00FF013C" w:rsidRDefault="00337C64" w:rsidP="00B476D2">
      <w:pPr>
        <w:pStyle w:val="Heading4"/>
      </w:pPr>
      <w:r w:rsidRPr="00502166">
        <w:t xml:space="preserve">A </w:t>
      </w:r>
      <w:r w:rsidRPr="00FF013C">
        <w:t>significant drop in the market is generally caused by an event of global impact.</w:t>
      </w:r>
    </w:p>
    <w:p w14:paraId="202C8E7F" w14:textId="77777777" w:rsidR="00337C64" w:rsidRPr="00FF013C" w:rsidRDefault="00337C64" w:rsidP="00B476D2">
      <w:pPr>
        <w:pStyle w:val="Heading4"/>
      </w:pPr>
      <w:r w:rsidRPr="00FF013C">
        <w:t>The fall in the market affects all sectors</w:t>
      </w:r>
    </w:p>
    <w:p w14:paraId="2480C6E6" w14:textId="0042CB1B" w:rsidR="00A72833" w:rsidRPr="00502166" w:rsidRDefault="00337C64" w:rsidP="00B476D2">
      <w:pPr>
        <w:pStyle w:val="Heading4"/>
      </w:pPr>
      <w:r w:rsidRPr="00FF013C">
        <w:lastRenderedPageBreak/>
        <w:t>“Daily Return” is a concept for analysing index performance, a daily change in price as a percentage of the opening</w:t>
      </w:r>
      <w:r w:rsidRPr="00502166">
        <w:t xml:space="preserve"> price.</w:t>
      </w:r>
    </w:p>
    <w:p w14:paraId="1D7683AE" w14:textId="0D2B68C4" w:rsidR="00A72833" w:rsidRPr="00502166" w:rsidRDefault="00502166" w:rsidP="00B476D2">
      <w:pPr>
        <w:pStyle w:val="NormalWeb"/>
        <w:rPr>
          <w:rFonts w:ascii="Calibri" w:hAnsi="Calibri"/>
        </w:rPr>
      </w:pPr>
      <m:oMathPara>
        <m:oMathParaPr>
          <m:jc m:val="center"/>
        </m:oMathParaPr>
        <m:oMath>
          <m:r>
            <w:rPr>
              <w:rFonts w:ascii="Cambria Math" w:hAnsi="Cambria Math"/>
            </w:rPr>
            <m:t>Daily</m:t>
          </m:r>
          <m:r>
            <m:rPr>
              <m:sty m:val="p"/>
            </m:rPr>
            <w:rPr>
              <w:rFonts w:ascii="Cambria Math" w:hAnsi="Cambria Math"/>
            </w:rPr>
            <m:t xml:space="preserve"> </m:t>
          </m:r>
          <m:r>
            <w:rPr>
              <w:rFonts w:ascii="Cambria Math" w:hAnsi="Cambria Math"/>
            </w:rPr>
            <m:t>Return</m:t>
          </m:r>
          <m:r>
            <m:rPr>
              <m:sty m:val="p"/>
            </m:rPr>
            <w:rPr>
              <w:rFonts w:ascii="Cambria Math" w:hAnsi="Cambria Math"/>
            </w:rPr>
            <m:t xml:space="preserve">= </m:t>
          </m:r>
          <m:f>
            <m:fPr>
              <m:ctrlPr>
                <w:rPr>
                  <w:rFonts w:ascii="Cambria Math" w:hAnsi="Cambria Math"/>
                </w:rPr>
              </m:ctrlPr>
            </m:fPr>
            <m:num>
              <m:r>
                <w:rPr>
                  <w:rFonts w:ascii="Cambria Math" w:hAnsi="Cambria Math"/>
                </w:rPr>
                <m:t>Closing</m:t>
              </m:r>
              <m:r>
                <m:rPr>
                  <m:sty m:val="p"/>
                </m:rPr>
                <w:rPr>
                  <w:rFonts w:ascii="Cambria Math" w:hAnsi="Cambria Math"/>
                </w:rPr>
                <m:t xml:space="preserve"> </m:t>
              </m:r>
              <m:r>
                <w:rPr>
                  <w:rFonts w:ascii="Cambria Math" w:hAnsi="Cambria Math"/>
                </w:rPr>
                <m:t>price</m:t>
              </m:r>
              <m:r>
                <m:rPr>
                  <m:sty m:val="p"/>
                </m:rPr>
                <w:rPr>
                  <w:rFonts w:ascii="Cambria Math" w:hAnsi="Cambria Math"/>
                </w:rPr>
                <m:t xml:space="preserve"> - </m:t>
              </m:r>
              <m:r>
                <w:rPr>
                  <w:rFonts w:ascii="Cambria Math" w:hAnsi="Cambria Math"/>
                </w:rPr>
                <m:t>Opening</m:t>
              </m:r>
              <m:r>
                <m:rPr>
                  <m:sty m:val="p"/>
                </m:rPr>
                <w:rPr>
                  <w:rFonts w:ascii="Cambria Math" w:hAnsi="Cambria Math"/>
                </w:rPr>
                <m:t xml:space="preserve"> </m:t>
              </m:r>
              <m:r>
                <w:rPr>
                  <w:rFonts w:ascii="Cambria Math" w:hAnsi="Cambria Math"/>
                </w:rPr>
                <m:t>price</m:t>
              </m:r>
            </m:num>
            <m:den>
              <m:r>
                <w:rPr>
                  <w:rFonts w:ascii="Cambria Math" w:hAnsi="Cambria Math"/>
                </w:rPr>
                <m:t>Opening</m:t>
              </m:r>
              <m:r>
                <m:rPr>
                  <m:sty m:val="p"/>
                </m:rPr>
                <w:rPr>
                  <w:rFonts w:ascii="Cambria Math" w:hAnsi="Cambria Math"/>
                </w:rPr>
                <m:t xml:space="preserve"> </m:t>
              </m:r>
              <m:r>
                <w:rPr>
                  <w:rFonts w:ascii="Cambria Math" w:hAnsi="Cambria Math"/>
                </w:rPr>
                <m:t>price</m:t>
              </m:r>
            </m:den>
          </m:f>
        </m:oMath>
      </m:oMathPara>
    </w:p>
    <w:p w14:paraId="273872C9" w14:textId="77777777" w:rsidR="00337C64" w:rsidRPr="00502166" w:rsidRDefault="00337C64" w:rsidP="00B476D2">
      <w:pPr>
        <w:pStyle w:val="Heading4"/>
      </w:pPr>
      <w:r w:rsidRPr="00502166">
        <w:t>Moving Average: a simple </w:t>
      </w:r>
      <w:hyperlink r:id="rId8" w:history="1">
        <w:r w:rsidRPr="00502166">
          <w:t>technical analysis</w:t>
        </w:r>
      </w:hyperlink>
      <w:r w:rsidRPr="00502166">
        <w:t> tool that smooths out price data by creating a constantly updated </w:t>
      </w:r>
      <w:hyperlink r:id="rId9" w:history="1">
        <w:r w:rsidRPr="00502166">
          <w:t>average price</w:t>
        </w:r>
      </w:hyperlink>
      <w:r w:rsidRPr="00502166">
        <w:t>. The average is taken over a specific period, like days, minutes, weeks, or any period the trader chooses. </w:t>
      </w:r>
    </w:p>
    <w:p w14:paraId="3B9844AA" w14:textId="77777777" w:rsidR="00337C64" w:rsidRPr="00502166" w:rsidRDefault="00337C64" w:rsidP="00B476D2">
      <w:pPr>
        <w:pStyle w:val="Heading4"/>
      </w:pPr>
      <w:r w:rsidRPr="00502166">
        <w:t>Expected Return &amp; Rick can be displayed on a scatter plot based on the mean of daily return and standard deviation of daily return.</w:t>
      </w:r>
    </w:p>
    <w:p w14:paraId="5B8EF7B6" w14:textId="291856AC" w:rsidR="00337C64" w:rsidRPr="00A72833" w:rsidRDefault="00337C64" w:rsidP="00B476D2">
      <w:pPr>
        <w:pStyle w:val="Heading3"/>
      </w:pPr>
      <w:bookmarkStart w:id="6" w:name="_Toc101030122"/>
      <w:r w:rsidRPr="00A72833">
        <w:t xml:space="preserve">Crash </w:t>
      </w:r>
      <w:r w:rsidR="00502166" w:rsidRPr="00A72833">
        <w:t>analysed</w:t>
      </w:r>
      <w:r w:rsidRPr="00A72833">
        <w:t xml:space="preserve"> by this topic:</w:t>
      </w:r>
      <w:bookmarkEnd w:id="6"/>
    </w:p>
    <w:p w14:paraId="16C1E5AC" w14:textId="77777777" w:rsidR="00337C64" w:rsidRPr="00FF013C" w:rsidRDefault="00337C64" w:rsidP="00B476D2">
      <w:pPr>
        <w:pStyle w:val="Heading4"/>
      </w:pPr>
      <w:r w:rsidRPr="00FF013C">
        <w:t>Crash selected</w:t>
      </w:r>
    </w:p>
    <w:p w14:paraId="11D07E9B" w14:textId="6224333B" w:rsidR="00337C64" w:rsidRPr="00B476D2" w:rsidRDefault="00337C64" w:rsidP="00B476D2">
      <w:r w:rsidRPr="00B476D2">
        <w:t xml:space="preserve">The crashes made the market drop </w:t>
      </w:r>
      <w:r w:rsidR="002E3682" w:rsidRPr="00B476D2">
        <w:t>10</w:t>
      </w:r>
      <w:r w:rsidRPr="00B476D2">
        <w:t>%(roughly) in the past 10 years</w:t>
      </w:r>
      <w:r w:rsidR="002E3682" w:rsidRPr="00B476D2">
        <w:t xml:space="preserve"> due to </w:t>
      </w:r>
      <w:r w:rsidR="002E3682" w:rsidRPr="00B476D2">
        <w:rPr>
          <w:rFonts w:hint="eastAsia"/>
        </w:rPr>
        <w:t>an</w:t>
      </w:r>
      <w:r w:rsidR="002E3682" w:rsidRPr="00B476D2">
        <w:t xml:space="preserve"> event with a global impact</w:t>
      </w:r>
      <w:r w:rsidRPr="00B476D2">
        <w:t>.</w:t>
      </w:r>
      <w:r w:rsidR="00D70993" w:rsidRPr="00B476D2">
        <w:t xml:space="preserve"> </w:t>
      </w:r>
      <w:r w:rsidRPr="00B476D2">
        <w:t xml:space="preserve">The price of the S&amp;P 500 fluctuates </w:t>
      </w:r>
      <w:r w:rsidR="00502166" w:rsidRPr="00B476D2">
        <w:t>daily</w:t>
      </w:r>
      <w:r w:rsidRPr="00B476D2">
        <w:t xml:space="preserve">, and this research focuses on those crashes that make markets </w:t>
      </w:r>
      <w:r w:rsidR="002E3682" w:rsidRPr="00B476D2">
        <w:t>decline</w:t>
      </w:r>
      <w:r w:rsidRPr="00B476D2">
        <w:t xml:space="preserve"> greatly.</w:t>
      </w:r>
    </w:p>
    <w:p w14:paraId="0695B762" w14:textId="77777777" w:rsidR="00337C64" w:rsidRPr="00FF013C" w:rsidRDefault="00337C64" w:rsidP="00B476D2">
      <w:pPr>
        <w:pStyle w:val="Heading4"/>
      </w:pPr>
      <w:r w:rsidRPr="00FF013C">
        <w:t>Crash Period</w:t>
      </w:r>
    </w:p>
    <w:p w14:paraId="38A8F17C" w14:textId="7C1D3343" w:rsidR="00337C64" w:rsidRPr="00FF013C" w:rsidRDefault="00337C64" w:rsidP="00B476D2">
      <w:r>
        <w:t xml:space="preserve">For </w:t>
      </w:r>
      <w:r w:rsidR="00D70993">
        <w:t>most</w:t>
      </w:r>
      <w:r>
        <w:t xml:space="preserve"> crashes of the market, there is generally no clear start and </w:t>
      </w:r>
      <w:r w:rsidR="00502166">
        <w:t>endpoint</w:t>
      </w:r>
      <w:r>
        <w:t xml:space="preserve"> of events, and it takes time for the market to respond</w:t>
      </w:r>
      <w:r w:rsidR="00D70993">
        <w:t xml:space="preserve">, </w:t>
      </w:r>
      <w:r>
        <w:t xml:space="preserve">other crashes are only reflected in the market a few days or a month after the event occurs. Therefore, in this study, the </w:t>
      </w:r>
      <w:r w:rsidR="00502166">
        <w:t>period</w:t>
      </w:r>
      <w:r>
        <w:t xml:space="preserve"> selection principles followed are</w:t>
      </w:r>
      <w:r w:rsidR="00D70993">
        <w:t>:</w:t>
      </w:r>
    </w:p>
    <w:p w14:paraId="4444F571" w14:textId="5804F489" w:rsidR="00337C64" w:rsidRDefault="00337C64" w:rsidP="00B476D2">
      <w:pPr>
        <w:pStyle w:val="Heading4"/>
        <w:numPr>
          <w:ilvl w:val="0"/>
          <w:numId w:val="7"/>
        </w:numPr>
        <w:ind w:left="1134"/>
      </w:pPr>
      <w:r>
        <w:t>The starting point</w:t>
      </w:r>
    </w:p>
    <w:p w14:paraId="2488D043" w14:textId="5840A633" w:rsidR="00337C64" w:rsidRDefault="00337C64" w:rsidP="00B476D2">
      <w:pPr>
        <w:ind w:left="1134"/>
      </w:pPr>
      <w:r>
        <w:t xml:space="preserve">First, determine the bottom of the market due to the event. Starting from this point, find the peak where the price has fallen by </w:t>
      </w:r>
      <w:r w:rsidR="002E3682">
        <w:t>10</w:t>
      </w:r>
      <w:r>
        <w:t>% compared to the bottom.</w:t>
      </w:r>
    </w:p>
    <w:p w14:paraId="2FAA5682" w14:textId="3A56077C" w:rsidR="00337C64" w:rsidRDefault="00337C64" w:rsidP="00B476D2">
      <w:pPr>
        <w:pStyle w:val="Heading4"/>
        <w:numPr>
          <w:ilvl w:val="0"/>
          <w:numId w:val="7"/>
        </w:numPr>
        <w:ind w:left="1134"/>
      </w:pPr>
      <w:r>
        <w:t xml:space="preserve">The </w:t>
      </w:r>
      <w:r w:rsidR="00502166">
        <w:t>endpoint</w:t>
      </w:r>
    </w:p>
    <w:p w14:paraId="34C58D99" w14:textId="4514C061" w:rsidR="00337C64" w:rsidRPr="00FF013C" w:rsidRDefault="00337C64" w:rsidP="00B476D2">
      <w:pPr>
        <w:ind w:left="1134"/>
      </w:pPr>
      <w:r>
        <w:t xml:space="preserve">Some certain </w:t>
      </w:r>
      <w:r w:rsidR="00502166">
        <w:t>days</w:t>
      </w:r>
      <w:r>
        <w:t xml:space="preserve"> that the price returns from the bottom </w:t>
      </w:r>
      <w:r w:rsidR="00D70993">
        <w:t xml:space="preserve">are </w:t>
      </w:r>
      <w:r>
        <w:t xml:space="preserve">equal to the price </w:t>
      </w:r>
      <w:r w:rsidR="00FF013C">
        <w:t>at</w:t>
      </w:r>
      <w:r>
        <w:t xml:space="preserve"> the starting point. At this point in time, we assume that the market has recovered from the crease.</w:t>
      </w:r>
    </w:p>
    <w:p w14:paraId="3F236034" w14:textId="77777777" w:rsidR="00337C64" w:rsidRDefault="00337C64" w:rsidP="00B476D2">
      <w:r>
        <w:t>In summary, the crash of this study is as follows:</w:t>
      </w:r>
    </w:p>
    <w:tbl>
      <w:tblPr>
        <w:tblW w:w="8371" w:type="dxa"/>
        <w:tblInd w:w="701" w:type="dxa"/>
        <w:tblCellMar>
          <w:top w:w="15" w:type="dxa"/>
          <w:left w:w="15" w:type="dxa"/>
          <w:bottom w:w="15" w:type="dxa"/>
          <w:right w:w="15" w:type="dxa"/>
        </w:tblCellMar>
        <w:tblLook w:val="04A0" w:firstRow="1" w:lastRow="0" w:firstColumn="1" w:lastColumn="0" w:noHBand="0" w:noVBand="1"/>
      </w:tblPr>
      <w:tblGrid>
        <w:gridCol w:w="3402"/>
        <w:gridCol w:w="1701"/>
        <w:gridCol w:w="1701"/>
        <w:gridCol w:w="1567"/>
      </w:tblGrid>
      <w:tr w:rsidR="00FF013C" w:rsidRPr="00B476D2" w14:paraId="358669A2" w14:textId="0B5C67A3" w:rsidTr="00B476D2">
        <w:trPr>
          <w:trHeight w:val="381"/>
          <w:tblHeader/>
        </w:trPr>
        <w:tc>
          <w:tcPr>
            <w:tcW w:w="3402"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hideMark/>
          </w:tcPr>
          <w:p w14:paraId="4B2E8421" w14:textId="5A5D7A12" w:rsidR="0052487D" w:rsidRPr="00B476D2" w:rsidRDefault="00060258" w:rsidP="00B476D2">
            <w:pPr>
              <w:spacing w:before="0" w:after="0"/>
              <w:ind w:left="0"/>
              <w:jc w:val="center"/>
              <w:rPr>
                <w:b/>
                <w:bCs/>
              </w:rPr>
            </w:pPr>
            <w:r w:rsidRPr="00B476D2">
              <w:rPr>
                <w:b/>
                <w:bCs/>
              </w:rPr>
              <w:t>Crash</w:t>
            </w:r>
          </w:p>
        </w:tc>
        <w:tc>
          <w:tcPr>
            <w:tcW w:w="1701"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hideMark/>
          </w:tcPr>
          <w:p w14:paraId="528FCCA4" w14:textId="77777777" w:rsidR="0052487D" w:rsidRPr="00B476D2" w:rsidRDefault="0052487D" w:rsidP="00B476D2">
            <w:pPr>
              <w:pStyle w:val="NormalWeb"/>
              <w:spacing w:before="0" w:beforeAutospacing="0" w:after="0" w:afterAutospacing="0"/>
              <w:ind w:left="0"/>
              <w:jc w:val="center"/>
              <w:rPr>
                <w:b/>
                <w:bCs/>
              </w:rPr>
            </w:pPr>
            <w:r w:rsidRPr="00B476D2">
              <w:rPr>
                <w:b/>
                <w:bCs/>
              </w:rPr>
              <w:t>Start Date</w:t>
            </w:r>
          </w:p>
        </w:tc>
        <w:tc>
          <w:tcPr>
            <w:tcW w:w="1701"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hideMark/>
          </w:tcPr>
          <w:p w14:paraId="71AA8392" w14:textId="77777777" w:rsidR="0052487D" w:rsidRPr="00B476D2" w:rsidRDefault="0052487D" w:rsidP="00B476D2">
            <w:pPr>
              <w:pStyle w:val="NormalWeb"/>
              <w:spacing w:before="0" w:beforeAutospacing="0" w:after="0" w:afterAutospacing="0"/>
              <w:ind w:left="0"/>
              <w:jc w:val="center"/>
              <w:rPr>
                <w:b/>
                <w:bCs/>
              </w:rPr>
            </w:pPr>
            <w:r w:rsidRPr="00B476D2">
              <w:rPr>
                <w:b/>
                <w:bCs/>
              </w:rPr>
              <w:t>End Date</w:t>
            </w:r>
          </w:p>
        </w:tc>
        <w:tc>
          <w:tcPr>
            <w:tcW w:w="1567" w:type="dxa"/>
            <w:tcBorders>
              <w:top w:val="single" w:sz="6" w:space="0" w:color="CCCCCC"/>
              <w:left w:val="single" w:sz="6" w:space="0" w:color="CCCCCC"/>
              <w:bottom w:val="single" w:sz="6" w:space="0" w:color="CCCCCC"/>
              <w:right w:val="single" w:sz="6" w:space="0" w:color="CCCCCC"/>
            </w:tcBorders>
            <w:vAlign w:val="center"/>
          </w:tcPr>
          <w:p w14:paraId="73008F36" w14:textId="34B79E88" w:rsidR="0052487D" w:rsidRPr="00B476D2" w:rsidRDefault="0052487D" w:rsidP="00B476D2">
            <w:pPr>
              <w:pStyle w:val="NormalWeb"/>
              <w:spacing w:before="0" w:beforeAutospacing="0" w:after="0" w:afterAutospacing="0"/>
              <w:ind w:left="0"/>
              <w:jc w:val="center"/>
              <w:rPr>
                <w:b/>
                <w:bCs/>
              </w:rPr>
            </w:pPr>
            <w:r w:rsidRPr="00B476D2">
              <w:rPr>
                <w:b/>
                <w:bCs/>
              </w:rPr>
              <w:t>Changes</w:t>
            </w:r>
          </w:p>
        </w:tc>
      </w:tr>
      <w:tr w:rsidR="00FF013C" w:rsidRPr="0050028D" w14:paraId="57B969DC" w14:textId="7782F0E4" w:rsidTr="00B476D2">
        <w:trPr>
          <w:trHeight w:val="259"/>
        </w:trPr>
        <w:tc>
          <w:tcPr>
            <w:tcW w:w="3402"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hideMark/>
          </w:tcPr>
          <w:p w14:paraId="008F2D6B" w14:textId="126FE39C" w:rsidR="0052487D" w:rsidRPr="0050028D" w:rsidRDefault="0052487D" w:rsidP="00B476D2">
            <w:pPr>
              <w:pStyle w:val="NormalWeb"/>
              <w:spacing w:before="0" w:beforeAutospacing="0" w:after="0" w:afterAutospacing="0"/>
              <w:ind w:left="0"/>
            </w:pPr>
            <w:r w:rsidRPr="0050028D">
              <w:t xml:space="preserve">2015 </w:t>
            </w:r>
            <w:r w:rsidR="00BC0E33" w:rsidRPr="0050028D">
              <w:t>August Stock</w:t>
            </w:r>
            <w:r w:rsidRPr="0050028D">
              <w:t xml:space="preserve"> Market Selloff</w:t>
            </w:r>
          </w:p>
        </w:tc>
        <w:tc>
          <w:tcPr>
            <w:tcW w:w="1701"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hideMark/>
          </w:tcPr>
          <w:p w14:paraId="0FCE12E1" w14:textId="2DB946D2" w:rsidR="0052487D" w:rsidRPr="0050028D" w:rsidRDefault="002E3682" w:rsidP="00B476D2">
            <w:pPr>
              <w:spacing w:before="0" w:after="0"/>
              <w:ind w:left="0"/>
              <w:jc w:val="center"/>
            </w:pPr>
            <w:r w:rsidRPr="0050028D">
              <w:t>2015</w:t>
            </w:r>
            <w:r w:rsidR="007C5A5A" w:rsidRPr="0050028D">
              <w:t>-0</w:t>
            </w:r>
            <w:r w:rsidRPr="0050028D">
              <w:t>8</w:t>
            </w:r>
            <w:r w:rsidR="007C5A5A" w:rsidRPr="0050028D">
              <w:t>-</w:t>
            </w:r>
            <w:r w:rsidRPr="0050028D">
              <w:t>1</w:t>
            </w:r>
            <w:r w:rsidR="0050028D" w:rsidRPr="0050028D">
              <w:t>7</w:t>
            </w:r>
          </w:p>
        </w:tc>
        <w:tc>
          <w:tcPr>
            <w:tcW w:w="1701"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hideMark/>
          </w:tcPr>
          <w:p w14:paraId="6FB6ED45" w14:textId="4EEDE6DC" w:rsidR="0052487D" w:rsidRPr="0050028D" w:rsidRDefault="002E3682" w:rsidP="00B476D2">
            <w:pPr>
              <w:spacing w:before="0" w:after="0"/>
              <w:ind w:left="0"/>
              <w:jc w:val="center"/>
            </w:pPr>
            <w:r w:rsidRPr="0050028D">
              <w:t>2015</w:t>
            </w:r>
            <w:r w:rsidR="00BC0E33" w:rsidRPr="0050028D">
              <w:t>-</w:t>
            </w:r>
            <w:r w:rsidRPr="0050028D">
              <w:t>11</w:t>
            </w:r>
            <w:r w:rsidR="00BC0E33" w:rsidRPr="0050028D">
              <w:t>-0</w:t>
            </w:r>
            <w:r w:rsidRPr="0050028D">
              <w:t>3</w:t>
            </w:r>
          </w:p>
        </w:tc>
        <w:tc>
          <w:tcPr>
            <w:tcW w:w="1567" w:type="dxa"/>
            <w:tcBorders>
              <w:top w:val="single" w:sz="6" w:space="0" w:color="CCCCCC"/>
              <w:left w:val="single" w:sz="6" w:space="0" w:color="CCCCCC"/>
              <w:bottom w:val="single" w:sz="6" w:space="0" w:color="CCCCCC"/>
              <w:right w:val="single" w:sz="6" w:space="0" w:color="CCCCCC"/>
            </w:tcBorders>
            <w:vAlign w:val="center"/>
          </w:tcPr>
          <w:p w14:paraId="756058C8" w14:textId="4CC06B2F" w:rsidR="0052487D" w:rsidRPr="0050028D" w:rsidRDefault="002E3682" w:rsidP="00B476D2">
            <w:pPr>
              <w:spacing w:before="0" w:after="0"/>
              <w:ind w:left="0" w:right="280"/>
              <w:jc w:val="right"/>
            </w:pPr>
            <w:r w:rsidRPr="0050028D">
              <w:t>11.17%</w:t>
            </w:r>
          </w:p>
        </w:tc>
      </w:tr>
      <w:tr w:rsidR="00FF013C" w:rsidRPr="0050028D" w14:paraId="08F8B3D4" w14:textId="0C3AD789" w:rsidTr="00B476D2">
        <w:trPr>
          <w:trHeight w:val="259"/>
        </w:trPr>
        <w:tc>
          <w:tcPr>
            <w:tcW w:w="3402"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hideMark/>
          </w:tcPr>
          <w:p w14:paraId="7F1F13D4" w14:textId="77777777" w:rsidR="0052487D" w:rsidRPr="0050028D" w:rsidRDefault="0052487D" w:rsidP="00B476D2">
            <w:pPr>
              <w:pStyle w:val="NormalWeb"/>
              <w:spacing w:before="0" w:beforeAutospacing="0" w:after="0" w:afterAutospacing="0"/>
              <w:ind w:left="0"/>
            </w:pPr>
            <w:r w:rsidRPr="0050028D">
              <w:t>Bitcoin Crash</w:t>
            </w:r>
          </w:p>
        </w:tc>
        <w:tc>
          <w:tcPr>
            <w:tcW w:w="1701"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hideMark/>
          </w:tcPr>
          <w:p w14:paraId="6648B655" w14:textId="72D830BC" w:rsidR="0052487D" w:rsidRPr="0050028D" w:rsidRDefault="002E3682" w:rsidP="00B476D2">
            <w:pPr>
              <w:spacing w:before="0" w:after="0"/>
              <w:ind w:left="0"/>
              <w:jc w:val="center"/>
            </w:pPr>
            <w:r w:rsidRPr="0050028D">
              <w:t>2018</w:t>
            </w:r>
            <w:r w:rsidR="007C5A5A" w:rsidRPr="0050028D">
              <w:t>-</w:t>
            </w:r>
            <w:r w:rsidR="00BC0E33" w:rsidRPr="0050028D">
              <w:t>0</w:t>
            </w:r>
            <w:r w:rsidRPr="0050028D">
              <w:t>9</w:t>
            </w:r>
            <w:r w:rsidR="007C5A5A" w:rsidRPr="0050028D">
              <w:t>-</w:t>
            </w:r>
            <w:r w:rsidR="005A1858" w:rsidRPr="0050028D">
              <w:t>20</w:t>
            </w:r>
          </w:p>
        </w:tc>
        <w:tc>
          <w:tcPr>
            <w:tcW w:w="1701"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hideMark/>
          </w:tcPr>
          <w:p w14:paraId="0E87C0B6" w14:textId="09767906" w:rsidR="0052487D" w:rsidRPr="0050028D" w:rsidRDefault="003C45F8" w:rsidP="00B476D2">
            <w:pPr>
              <w:spacing w:before="0" w:after="0"/>
              <w:ind w:left="0"/>
              <w:jc w:val="center"/>
            </w:pPr>
            <w:r w:rsidRPr="0050028D">
              <w:t>2019</w:t>
            </w:r>
            <w:r w:rsidR="00BC0E33" w:rsidRPr="0050028D">
              <w:t>-0</w:t>
            </w:r>
            <w:r w:rsidRPr="0050028D">
              <w:t>4</w:t>
            </w:r>
            <w:r w:rsidR="00BC0E33" w:rsidRPr="0050028D">
              <w:t>-</w:t>
            </w:r>
            <w:r w:rsidRPr="0050028D">
              <w:t>23</w:t>
            </w:r>
          </w:p>
        </w:tc>
        <w:tc>
          <w:tcPr>
            <w:tcW w:w="1567" w:type="dxa"/>
            <w:tcBorders>
              <w:top w:val="single" w:sz="6" w:space="0" w:color="CCCCCC"/>
              <w:left w:val="single" w:sz="6" w:space="0" w:color="CCCCCC"/>
              <w:bottom w:val="single" w:sz="6" w:space="0" w:color="CCCCCC"/>
              <w:right w:val="single" w:sz="6" w:space="0" w:color="CCCCCC"/>
            </w:tcBorders>
            <w:vAlign w:val="center"/>
          </w:tcPr>
          <w:p w14:paraId="486B6561" w14:textId="1B747BF9" w:rsidR="0052487D" w:rsidRPr="0050028D" w:rsidRDefault="002E3682" w:rsidP="00B476D2">
            <w:pPr>
              <w:spacing w:before="0" w:after="0"/>
              <w:ind w:left="0" w:right="280"/>
              <w:jc w:val="right"/>
            </w:pPr>
            <w:r w:rsidRPr="0050028D">
              <w:t>19.15%</w:t>
            </w:r>
          </w:p>
        </w:tc>
      </w:tr>
      <w:tr w:rsidR="00FF013C" w:rsidRPr="0050028D" w14:paraId="46AF3461" w14:textId="5B1D266F" w:rsidTr="00B476D2">
        <w:trPr>
          <w:trHeight w:val="259"/>
        </w:trPr>
        <w:tc>
          <w:tcPr>
            <w:tcW w:w="3402"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hideMark/>
          </w:tcPr>
          <w:p w14:paraId="481777D9" w14:textId="77777777" w:rsidR="0052487D" w:rsidRPr="0050028D" w:rsidRDefault="0052487D" w:rsidP="00B476D2">
            <w:pPr>
              <w:pStyle w:val="NormalWeb"/>
              <w:spacing w:before="0" w:beforeAutospacing="0" w:after="0" w:afterAutospacing="0"/>
              <w:ind w:left="0"/>
            </w:pPr>
            <w:r w:rsidRPr="0050028D">
              <w:t>Covid - 19</w:t>
            </w:r>
          </w:p>
        </w:tc>
        <w:tc>
          <w:tcPr>
            <w:tcW w:w="1701"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hideMark/>
          </w:tcPr>
          <w:p w14:paraId="475DA3A3" w14:textId="67A325CA" w:rsidR="0052487D" w:rsidRPr="0050028D" w:rsidRDefault="0052487D" w:rsidP="00B476D2">
            <w:pPr>
              <w:spacing w:before="0" w:after="0"/>
              <w:ind w:left="0"/>
              <w:jc w:val="center"/>
            </w:pPr>
            <w:r w:rsidRPr="0050028D">
              <w:t>2020</w:t>
            </w:r>
            <w:r w:rsidR="00BC0E33" w:rsidRPr="0050028D">
              <w:t>-0</w:t>
            </w:r>
            <w:r w:rsidRPr="0050028D">
              <w:t>2</w:t>
            </w:r>
            <w:r w:rsidR="00BC0E33" w:rsidRPr="0050028D">
              <w:t>-</w:t>
            </w:r>
            <w:r w:rsidR="00003EBE" w:rsidRPr="0050028D">
              <w:t>19</w:t>
            </w:r>
          </w:p>
        </w:tc>
        <w:tc>
          <w:tcPr>
            <w:tcW w:w="1701"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hideMark/>
          </w:tcPr>
          <w:p w14:paraId="6E5B7BF4" w14:textId="652B35F6" w:rsidR="0052487D" w:rsidRPr="0050028D" w:rsidRDefault="0052487D" w:rsidP="00B476D2">
            <w:pPr>
              <w:spacing w:before="0" w:after="0"/>
              <w:ind w:left="0"/>
              <w:jc w:val="center"/>
            </w:pPr>
            <w:r w:rsidRPr="0050028D">
              <w:t>2020</w:t>
            </w:r>
            <w:r w:rsidR="00BC0E33" w:rsidRPr="0050028D">
              <w:t>-0</w:t>
            </w:r>
            <w:r w:rsidRPr="0050028D">
              <w:t>8</w:t>
            </w:r>
            <w:r w:rsidR="00BC0E33" w:rsidRPr="0050028D">
              <w:t>-</w:t>
            </w:r>
            <w:r w:rsidRPr="0050028D">
              <w:t>18</w:t>
            </w:r>
          </w:p>
        </w:tc>
        <w:tc>
          <w:tcPr>
            <w:tcW w:w="1567" w:type="dxa"/>
            <w:tcBorders>
              <w:top w:val="single" w:sz="6" w:space="0" w:color="CCCCCC"/>
              <w:left w:val="single" w:sz="6" w:space="0" w:color="CCCCCC"/>
              <w:bottom w:val="single" w:sz="6" w:space="0" w:color="CCCCCC"/>
              <w:right w:val="single" w:sz="6" w:space="0" w:color="CCCCCC"/>
            </w:tcBorders>
            <w:vAlign w:val="center"/>
          </w:tcPr>
          <w:p w14:paraId="08585542" w14:textId="6CB8AACE" w:rsidR="0052487D" w:rsidRPr="0050028D" w:rsidRDefault="003C45F8" w:rsidP="00B476D2">
            <w:pPr>
              <w:spacing w:before="0" w:after="0"/>
              <w:ind w:left="0" w:right="280"/>
              <w:jc w:val="right"/>
            </w:pPr>
            <w:r w:rsidRPr="0050028D">
              <w:t>33.92%</w:t>
            </w:r>
          </w:p>
        </w:tc>
      </w:tr>
      <w:tr w:rsidR="00FF013C" w:rsidRPr="0050028D" w14:paraId="0F8F3EFE" w14:textId="3FCB6BCA" w:rsidTr="00B476D2">
        <w:trPr>
          <w:trHeight w:val="259"/>
        </w:trPr>
        <w:tc>
          <w:tcPr>
            <w:tcW w:w="3402"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hideMark/>
          </w:tcPr>
          <w:p w14:paraId="4A794714" w14:textId="77777777" w:rsidR="0052487D" w:rsidRPr="0050028D" w:rsidRDefault="0052487D" w:rsidP="00B476D2">
            <w:pPr>
              <w:pStyle w:val="NormalWeb"/>
              <w:spacing w:before="0" w:beforeAutospacing="0" w:after="0" w:afterAutospacing="0"/>
              <w:ind w:left="0"/>
            </w:pPr>
            <w:r w:rsidRPr="0050028D">
              <w:t>Russian Invasion of Ukraine</w:t>
            </w:r>
          </w:p>
        </w:tc>
        <w:tc>
          <w:tcPr>
            <w:tcW w:w="1701"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hideMark/>
          </w:tcPr>
          <w:p w14:paraId="29A89BF0" w14:textId="4E570E9D" w:rsidR="0052487D" w:rsidRPr="0050028D" w:rsidRDefault="0052487D" w:rsidP="00B476D2">
            <w:pPr>
              <w:spacing w:before="0" w:after="0"/>
              <w:ind w:left="0"/>
              <w:jc w:val="center"/>
            </w:pPr>
            <w:r w:rsidRPr="0050028D">
              <w:t>2022</w:t>
            </w:r>
            <w:r w:rsidR="00BC0E33" w:rsidRPr="0050028D">
              <w:t>-0</w:t>
            </w:r>
            <w:r w:rsidRPr="0050028D">
              <w:t>2</w:t>
            </w:r>
            <w:r w:rsidR="00BC0E33" w:rsidRPr="0050028D">
              <w:t>-</w:t>
            </w:r>
            <w:r w:rsidR="00003EBE" w:rsidRPr="0050028D">
              <w:t>09</w:t>
            </w:r>
          </w:p>
        </w:tc>
        <w:tc>
          <w:tcPr>
            <w:tcW w:w="1701"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hideMark/>
          </w:tcPr>
          <w:p w14:paraId="44731F94" w14:textId="3FE34790" w:rsidR="0052487D" w:rsidRPr="0050028D" w:rsidRDefault="0052487D" w:rsidP="00B476D2">
            <w:pPr>
              <w:spacing w:before="0" w:after="0"/>
              <w:ind w:left="0"/>
              <w:jc w:val="center"/>
            </w:pPr>
            <w:r w:rsidRPr="0050028D">
              <w:t>2022</w:t>
            </w:r>
            <w:r w:rsidR="00BC0E33" w:rsidRPr="0050028D">
              <w:t>-0</w:t>
            </w:r>
            <w:r w:rsidRPr="0050028D">
              <w:t>3</w:t>
            </w:r>
            <w:r w:rsidR="00BC0E33" w:rsidRPr="0050028D">
              <w:t>-</w:t>
            </w:r>
            <w:r w:rsidR="00303673" w:rsidRPr="0050028D">
              <w:t>29</w:t>
            </w:r>
          </w:p>
        </w:tc>
        <w:tc>
          <w:tcPr>
            <w:tcW w:w="1567" w:type="dxa"/>
            <w:tcBorders>
              <w:top w:val="single" w:sz="6" w:space="0" w:color="CCCCCC"/>
              <w:left w:val="single" w:sz="6" w:space="0" w:color="CCCCCC"/>
              <w:bottom w:val="single" w:sz="6" w:space="0" w:color="CCCCCC"/>
              <w:right w:val="single" w:sz="6" w:space="0" w:color="CCCCCC"/>
            </w:tcBorders>
            <w:vAlign w:val="center"/>
          </w:tcPr>
          <w:p w14:paraId="79F301AA" w14:textId="33857B25" w:rsidR="0052487D" w:rsidRPr="0050028D" w:rsidRDefault="0052487D" w:rsidP="00B476D2">
            <w:pPr>
              <w:spacing w:before="0" w:after="0"/>
              <w:ind w:left="0" w:right="280"/>
              <w:jc w:val="right"/>
            </w:pPr>
            <w:r w:rsidRPr="0050028D">
              <w:t>9.08%</w:t>
            </w:r>
          </w:p>
        </w:tc>
      </w:tr>
    </w:tbl>
    <w:p w14:paraId="149DD1A5" w14:textId="0827CC31" w:rsidR="0050028D" w:rsidRDefault="0050028D" w:rsidP="00B476D2">
      <w:bookmarkStart w:id="7" w:name="OLE_LINK1"/>
      <w:r>
        <w:rPr>
          <w:noProof/>
        </w:rPr>
        <w:drawing>
          <wp:inline distT="0" distB="0" distL="0" distR="0" wp14:anchorId="2EBBC79A" wp14:editId="2809D898">
            <wp:extent cx="2556000" cy="1491098"/>
            <wp:effectExtent l="0" t="0" r="0" b="0"/>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556000" cy="1491098"/>
                    </a:xfrm>
                    <a:prstGeom prst="rect">
                      <a:avLst/>
                    </a:prstGeom>
                  </pic:spPr>
                </pic:pic>
              </a:graphicData>
            </a:graphic>
          </wp:inline>
        </w:drawing>
      </w:r>
      <w:r w:rsidR="002722C2">
        <w:t xml:space="preserve">   </w:t>
      </w:r>
      <w:r w:rsidR="002722C2">
        <w:rPr>
          <w:noProof/>
        </w:rPr>
        <w:drawing>
          <wp:inline distT="0" distB="0" distL="0" distR="0" wp14:anchorId="5151FC91" wp14:editId="5E47B7BE">
            <wp:extent cx="2556000" cy="1491098"/>
            <wp:effectExtent l="0" t="0" r="0" b="0"/>
            <wp:docPr id="39" name="Picture 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line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556000" cy="1491098"/>
                    </a:xfrm>
                    <a:prstGeom prst="rect">
                      <a:avLst/>
                    </a:prstGeom>
                  </pic:spPr>
                </pic:pic>
              </a:graphicData>
            </a:graphic>
          </wp:inline>
        </w:drawing>
      </w:r>
    </w:p>
    <w:p w14:paraId="282724BD" w14:textId="5BB1A88F" w:rsidR="00BC0E33" w:rsidRPr="00FF013C" w:rsidRDefault="00BC0E33" w:rsidP="00B476D2">
      <w:pPr>
        <w:pStyle w:val="Heading4"/>
      </w:pPr>
      <w:r w:rsidRPr="00FF013C">
        <w:t>2015 August Stock Market Selloff</w:t>
      </w:r>
      <w:r w:rsidR="002722C2">
        <w:t xml:space="preserve">                                                 </w:t>
      </w:r>
      <w:r w:rsidR="002722C2" w:rsidRPr="00FF013C">
        <w:t>Bitcoin Crash</w:t>
      </w:r>
    </w:p>
    <w:p w14:paraId="52F7F6E1" w14:textId="1BD9D188" w:rsidR="0050028D" w:rsidRDefault="0050028D" w:rsidP="00B476D2">
      <w:pPr>
        <w:rPr>
          <w:color w:val="404040" w:themeColor="text1" w:themeTint="BF"/>
        </w:rPr>
      </w:pPr>
      <w:r>
        <w:rPr>
          <w:noProof/>
        </w:rPr>
        <w:lastRenderedPageBreak/>
        <w:drawing>
          <wp:inline distT="0" distB="0" distL="0" distR="0" wp14:anchorId="5C0FC08A" wp14:editId="38530691">
            <wp:extent cx="2556000" cy="1491096"/>
            <wp:effectExtent l="0" t="0" r="0" b="0"/>
            <wp:docPr id="40" name="Picture 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lin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556000" cy="1491096"/>
                    </a:xfrm>
                    <a:prstGeom prst="rect">
                      <a:avLst/>
                    </a:prstGeom>
                  </pic:spPr>
                </pic:pic>
              </a:graphicData>
            </a:graphic>
          </wp:inline>
        </w:drawing>
      </w:r>
      <w:r w:rsidR="002722C2" w:rsidRPr="002722C2">
        <w:rPr>
          <w:noProof/>
        </w:rPr>
        <w:t xml:space="preserve"> </w:t>
      </w:r>
      <w:r w:rsidR="002722C2">
        <w:rPr>
          <w:noProof/>
        </w:rPr>
        <w:t xml:space="preserve">  </w:t>
      </w:r>
      <w:r w:rsidR="002722C2">
        <w:rPr>
          <w:noProof/>
        </w:rPr>
        <w:drawing>
          <wp:inline distT="0" distB="0" distL="0" distR="0" wp14:anchorId="22BD5345" wp14:editId="708E9D6C">
            <wp:extent cx="2556000" cy="1491101"/>
            <wp:effectExtent l="0" t="0" r="0" b="0"/>
            <wp:docPr id="50" name="Picture 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line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556000" cy="1491101"/>
                    </a:xfrm>
                    <a:prstGeom prst="rect">
                      <a:avLst/>
                    </a:prstGeom>
                  </pic:spPr>
                </pic:pic>
              </a:graphicData>
            </a:graphic>
          </wp:inline>
        </w:drawing>
      </w:r>
    </w:p>
    <w:p w14:paraId="4A4557E1" w14:textId="0B112ACC" w:rsidR="002722C2" w:rsidRPr="00FF013C" w:rsidRDefault="00BC0E33" w:rsidP="00B476D2">
      <w:pPr>
        <w:pStyle w:val="Heading4"/>
      </w:pPr>
      <w:r w:rsidRPr="00FF013C">
        <w:t>Covid - 19</w:t>
      </w:r>
      <w:r w:rsidR="002722C2" w:rsidRPr="002722C2">
        <w:t xml:space="preserve"> </w:t>
      </w:r>
      <w:r w:rsidR="002722C2">
        <w:t xml:space="preserve">                                                    </w:t>
      </w:r>
      <w:r w:rsidR="002722C2" w:rsidRPr="00FF013C">
        <w:t>Russian Invasion of Ukraine</w:t>
      </w:r>
    </w:p>
    <w:p w14:paraId="05706208" w14:textId="7E832D96" w:rsidR="00337C64" w:rsidRPr="00FF013C" w:rsidRDefault="00337C64" w:rsidP="00B476D2">
      <w:pPr>
        <w:pStyle w:val="Heading3"/>
      </w:pPr>
      <w:bookmarkStart w:id="8" w:name="_Toc101030123"/>
      <w:bookmarkEnd w:id="7"/>
      <w:r w:rsidRPr="00FF013C">
        <w:t>Cleansing Data</w:t>
      </w:r>
      <w:bookmarkEnd w:id="8"/>
      <w:r w:rsidRPr="00FF013C">
        <w:t> </w:t>
      </w:r>
    </w:p>
    <w:p w14:paraId="436D7285" w14:textId="77777777" w:rsidR="00337C64" w:rsidRPr="00FF013C" w:rsidRDefault="00337C64" w:rsidP="00B476D2">
      <w:pPr>
        <w:pStyle w:val="Heading4"/>
      </w:pPr>
      <w:r w:rsidRPr="00FF013C">
        <w:t>The data retrieved from Yahoo finance don’t need to be cleaned.</w:t>
      </w:r>
    </w:p>
    <w:p w14:paraId="58CF3933" w14:textId="56BA2A74" w:rsidR="00337C64" w:rsidRPr="00FF013C" w:rsidRDefault="00337C64" w:rsidP="00B476D2">
      <w:pPr>
        <w:pStyle w:val="Heading4"/>
      </w:pPr>
      <w:r w:rsidRPr="00FF013C">
        <w:t>There is no missing data in the column “Sector” &amp; “</w:t>
      </w:r>
      <w:proofErr w:type="spellStart"/>
      <w:r w:rsidRPr="00FF013C">
        <w:t>Marketcap</w:t>
      </w:r>
      <w:proofErr w:type="spellEnd"/>
      <w:r w:rsidRPr="00FF013C">
        <w:t>”, CSV files don’t need to be cleaned.</w:t>
      </w:r>
    </w:p>
    <w:p w14:paraId="20D22E0C" w14:textId="77777777" w:rsidR="00337C64" w:rsidRPr="00BC0E33" w:rsidRDefault="00337C64" w:rsidP="00B476D2">
      <w:pPr>
        <w:pStyle w:val="Heading3"/>
      </w:pPr>
      <w:bookmarkStart w:id="9" w:name="_Toc101030124"/>
      <w:r w:rsidRPr="00BC0E33">
        <w:t>Analysis</w:t>
      </w:r>
      <w:bookmarkEnd w:id="9"/>
    </w:p>
    <w:p w14:paraId="3A3D5801" w14:textId="77777777" w:rsidR="00337C64" w:rsidRPr="00BC0E33" w:rsidRDefault="00337C64" w:rsidP="00B476D2">
      <w:pPr>
        <w:pStyle w:val="Heading4"/>
      </w:pPr>
      <w:r w:rsidRPr="00BC0E33">
        <w:t>Find out the correlation between the data – trying to understand the correlation of each dimension, which includes closing price, price return, daily trade volume and moving average.</w:t>
      </w:r>
    </w:p>
    <w:p w14:paraId="5E65E971" w14:textId="147E9524" w:rsidR="00337C64" w:rsidRPr="00BC0E33" w:rsidRDefault="00337C64" w:rsidP="00B476D2">
      <w:pPr>
        <w:pStyle w:val="Heading4"/>
      </w:pPr>
      <w:r w:rsidRPr="00BC0E33">
        <w:t xml:space="preserve">See how dimensions affect each other and see if </w:t>
      </w:r>
      <w:r w:rsidR="00BC0E33">
        <w:rPr>
          <w:rFonts w:hint="eastAsia"/>
        </w:rPr>
        <w:t>dimensions</w:t>
      </w:r>
      <w:r w:rsidRPr="00BC0E33">
        <w:t xml:space="preserve"> could be affecting the sector performance.</w:t>
      </w:r>
    </w:p>
    <w:p w14:paraId="06B96E0B" w14:textId="77777777" w:rsidR="00337C64" w:rsidRPr="00BC0E33" w:rsidRDefault="00337C64" w:rsidP="00B476D2">
      <w:pPr>
        <w:pStyle w:val="Heading4"/>
      </w:pPr>
      <w:r w:rsidRPr="00BC0E33">
        <w:t>We'll be answering the following questions along the way:</w:t>
      </w:r>
    </w:p>
    <w:p w14:paraId="12BF553F" w14:textId="1860DAE4" w:rsidR="00337C64" w:rsidRPr="00C924DE" w:rsidRDefault="00C924DE" w:rsidP="00D17B9A">
      <w:pPr>
        <w:pStyle w:val="ListParagraph"/>
        <w:numPr>
          <w:ilvl w:val="0"/>
          <w:numId w:val="16"/>
        </w:numPr>
        <w:ind w:left="1134"/>
      </w:pPr>
      <w:r>
        <w:t>Will</w:t>
      </w:r>
      <w:r w:rsidR="00337C64" w:rsidRPr="00C924DE">
        <w:t xml:space="preserve"> </w:t>
      </w:r>
      <w:r w:rsidR="003B6CA1">
        <w:t>some sectors make</w:t>
      </w:r>
      <w:r w:rsidR="00337C64" w:rsidRPr="00C924DE">
        <w:t xml:space="preserve"> less loss than others?</w:t>
      </w:r>
    </w:p>
    <w:p w14:paraId="5135FCAC" w14:textId="77777777" w:rsidR="00337C64" w:rsidRPr="00C924DE" w:rsidRDefault="00337C64" w:rsidP="00D17B9A">
      <w:pPr>
        <w:pStyle w:val="ListParagraph"/>
        <w:numPr>
          <w:ilvl w:val="0"/>
          <w:numId w:val="16"/>
        </w:numPr>
        <w:ind w:left="1134"/>
      </w:pPr>
      <w:r w:rsidRPr="00C924DE">
        <w:t>What makes the price change differently? </w:t>
      </w:r>
    </w:p>
    <w:p w14:paraId="1F2B2176" w14:textId="77777777" w:rsidR="00337C64" w:rsidRPr="00C924DE" w:rsidRDefault="00337C64" w:rsidP="00D17B9A">
      <w:pPr>
        <w:pStyle w:val="ListParagraph"/>
        <w:numPr>
          <w:ilvl w:val="0"/>
          <w:numId w:val="16"/>
        </w:numPr>
        <w:ind w:left="1134"/>
      </w:pPr>
      <w:r w:rsidRPr="00C924DE">
        <w:t>Can the previous price help to make a judgment for the price trend?</w:t>
      </w:r>
    </w:p>
    <w:p w14:paraId="54AF7093" w14:textId="77777777" w:rsidR="00337C64" w:rsidRPr="00C924DE" w:rsidRDefault="00337C64" w:rsidP="00D17B9A">
      <w:pPr>
        <w:pStyle w:val="ListParagraph"/>
        <w:numPr>
          <w:ilvl w:val="0"/>
          <w:numId w:val="16"/>
        </w:numPr>
        <w:ind w:left="1134"/>
        <w:rPr>
          <w:color w:val="C00000"/>
        </w:rPr>
      </w:pPr>
      <w:r w:rsidRPr="00774043">
        <w:t>Is there a correlation between sectors?</w:t>
      </w:r>
    </w:p>
    <w:p w14:paraId="697EA6E5" w14:textId="77777777" w:rsidR="00337C64" w:rsidRPr="00BC0E33" w:rsidRDefault="00337C64" w:rsidP="00B476D2">
      <w:pPr>
        <w:pStyle w:val="Heading3"/>
      </w:pPr>
      <w:bookmarkStart w:id="10" w:name="_Toc101030125"/>
      <w:r w:rsidRPr="00BC0E33">
        <w:t>Time-based analysis</w:t>
      </w:r>
      <w:bookmarkEnd w:id="10"/>
    </w:p>
    <w:p w14:paraId="3AD583D2" w14:textId="77777777" w:rsidR="00337C64" w:rsidRPr="00D96B74" w:rsidRDefault="00337C64" w:rsidP="00B476D2">
      <w:r w:rsidRPr="00D96B74">
        <w:t>Find out sector price over days, sector return over days, daily return over days, daily trade volume over days and moving average over days.</w:t>
      </w:r>
    </w:p>
    <w:p w14:paraId="2C2EE6F5" w14:textId="77777777" w:rsidR="00337C64" w:rsidRDefault="00337C64" w:rsidP="00D17B9A">
      <w:pPr>
        <w:pStyle w:val="Heading1"/>
      </w:pPr>
      <w:bookmarkStart w:id="11" w:name="_Toc101030126"/>
      <w:r>
        <w:lastRenderedPageBreak/>
        <w:t>RESULTS - ANALYSIS</w:t>
      </w:r>
      <w:bookmarkEnd w:id="11"/>
    </w:p>
    <w:p w14:paraId="1E5F0C6A" w14:textId="0309B3CE" w:rsidR="00337C64" w:rsidRPr="00ED398D" w:rsidRDefault="00337C64" w:rsidP="00B476D2">
      <w:pPr>
        <w:pStyle w:val="Heading2"/>
        <w:numPr>
          <w:ilvl w:val="0"/>
          <w:numId w:val="8"/>
        </w:numPr>
      </w:pPr>
      <w:bookmarkStart w:id="12" w:name="_Toc101030127"/>
      <w:r w:rsidRPr="00ED398D">
        <w:t>Some sectors</w:t>
      </w:r>
      <w:r w:rsidR="00C924DE" w:rsidRPr="00ED398D">
        <w:t xml:space="preserve"> </w:t>
      </w:r>
      <w:r w:rsidR="00D96B74" w:rsidRPr="00ED398D">
        <w:t>return to the</w:t>
      </w:r>
      <w:r w:rsidRPr="00ED398D">
        <w:t xml:space="preserve"> start-point more quickly than others.</w:t>
      </w:r>
      <w:bookmarkEnd w:id="12"/>
    </w:p>
    <w:p w14:paraId="3F6BF5F5" w14:textId="5B9A53F7" w:rsidR="00337C64" w:rsidRPr="00FF013C" w:rsidRDefault="00337C64" w:rsidP="00B476D2">
      <w:pPr>
        <w:pStyle w:val="Heading3"/>
        <w:numPr>
          <w:ilvl w:val="0"/>
          <w:numId w:val="9"/>
        </w:numPr>
      </w:pPr>
      <w:r w:rsidRPr="00FF013C">
        <w:t> </w:t>
      </w:r>
      <w:bookmarkStart w:id="13" w:name="_Toc101030128"/>
      <w:r w:rsidRPr="00FF013C">
        <w:t>The performance of each sector varies</w:t>
      </w:r>
      <w:r w:rsidR="003B6CA1">
        <w:t>; some</w:t>
      </w:r>
      <w:r w:rsidRPr="00FF013C">
        <w:t xml:space="preserve"> gain and some lose.</w:t>
      </w:r>
      <w:bookmarkEnd w:id="13"/>
      <w:r w:rsidRPr="00FF013C">
        <w:t> </w:t>
      </w:r>
    </w:p>
    <w:p w14:paraId="2BC77B5E" w14:textId="0947A9B1" w:rsidR="00337C64" w:rsidRDefault="00ED398D" w:rsidP="00907B0E">
      <w:pPr>
        <w:ind w:left="426"/>
        <w:jc w:val="both"/>
      </w:pPr>
      <w:r>
        <w:t>T</w:t>
      </w:r>
      <w:r w:rsidR="00337C64" w:rsidRPr="00D96B74">
        <w:t xml:space="preserve">he </w:t>
      </w:r>
      <w:r>
        <w:t xml:space="preserve">below plots can tell </w:t>
      </w:r>
      <w:r w:rsidR="00337C64" w:rsidRPr="00D96B74">
        <w:t xml:space="preserve">that each sector performs differently during the period when the market index has gone through a crash and returned to the starting point. Some are increasing and some are decreasing. The percentage of change is very subtle, so the relationship between the amount of change and sector will not be further </w:t>
      </w:r>
      <w:r w:rsidR="00D96B74" w:rsidRPr="00D96B74">
        <w:t>analysed</w:t>
      </w:r>
      <w:r w:rsidR="00337C64" w:rsidRPr="00D96B74">
        <w:t>.</w:t>
      </w:r>
    </w:p>
    <w:p w14:paraId="68A8A9CB" w14:textId="760C2D54" w:rsidR="00FE19DA" w:rsidRDefault="00FE19DA" w:rsidP="00907B0E">
      <w:pPr>
        <w:spacing w:after="0"/>
        <w:ind w:left="426"/>
        <w:jc w:val="distribute"/>
        <w:rPr>
          <w:color w:val="404040" w:themeColor="text1" w:themeTint="BF"/>
        </w:rPr>
      </w:pPr>
      <w:r>
        <w:rPr>
          <w:noProof/>
        </w:rPr>
        <w:drawing>
          <wp:inline distT="0" distB="0" distL="0" distR="0" wp14:anchorId="6D4D66AB" wp14:editId="1A9351E0">
            <wp:extent cx="2556000" cy="157856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4">
                      <a:extLst>
                        <a:ext uri="{28A0092B-C50C-407E-A947-70E740481C1C}">
                          <a14:useLocalDpi xmlns:a14="http://schemas.microsoft.com/office/drawing/2010/main" val="0"/>
                        </a:ext>
                      </a:extLst>
                    </a:blip>
                    <a:stretch>
                      <a:fillRect/>
                    </a:stretch>
                  </pic:blipFill>
                  <pic:spPr>
                    <a:xfrm>
                      <a:off x="0" y="0"/>
                      <a:ext cx="2556000" cy="1578566"/>
                    </a:xfrm>
                    <a:prstGeom prst="rect">
                      <a:avLst/>
                    </a:prstGeom>
                  </pic:spPr>
                </pic:pic>
              </a:graphicData>
            </a:graphic>
          </wp:inline>
        </w:drawing>
      </w:r>
      <w:r w:rsidR="00177A37">
        <w:rPr>
          <w:color w:val="404040" w:themeColor="text1" w:themeTint="BF"/>
        </w:rPr>
        <w:t xml:space="preserve"> </w:t>
      </w:r>
      <w:r>
        <w:rPr>
          <w:noProof/>
        </w:rPr>
        <w:drawing>
          <wp:inline distT="0" distB="0" distL="0" distR="0" wp14:anchorId="3EE9D20B" wp14:editId="2CA8EA28">
            <wp:extent cx="2556000" cy="1576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5">
                      <a:extLst>
                        <a:ext uri="{28A0092B-C50C-407E-A947-70E740481C1C}">
                          <a14:useLocalDpi xmlns:a14="http://schemas.microsoft.com/office/drawing/2010/main" val="0"/>
                        </a:ext>
                      </a:extLst>
                    </a:blip>
                    <a:stretch>
                      <a:fillRect/>
                    </a:stretch>
                  </pic:blipFill>
                  <pic:spPr>
                    <a:xfrm>
                      <a:off x="0" y="0"/>
                      <a:ext cx="2556000" cy="1576200"/>
                    </a:xfrm>
                    <a:prstGeom prst="rect">
                      <a:avLst/>
                    </a:prstGeom>
                  </pic:spPr>
                </pic:pic>
              </a:graphicData>
            </a:graphic>
          </wp:inline>
        </w:drawing>
      </w:r>
    </w:p>
    <w:p w14:paraId="2986BE98" w14:textId="41230660" w:rsidR="00FE19DA" w:rsidRPr="00D17B9A" w:rsidRDefault="00FE19DA" w:rsidP="00D17B9A">
      <w:pPr>
        <w:pStyle w:val="Heading4"/>
        <w:numPr>
          <w:ilvl w:val="0"/>
          <w:numId w:val="0"/>
        </w:numPr>
        <w:spacing w:before="0"/>
        <w:ind w:left="357"/>
        <w:jc w:val="center"/>
        <w:rPr>
          <w:color w:val="7F7F7F" w:themeColor="text1" w:themeTint="80"/>
          <w:sz w:val="18"/>
          <w:szCs w:val="18"/>
        </w:rPr>
      </w:pPr>
      <w:r w:rsidRPr="00D17B9A">
        <w:rPr>
          <w:color w:val="7F7F7F" w:themeColor="text1" w:themeTint="80"/>
          <w:sz w:val="18"/>
          <w:szCs w:val="18"/>
        </w:rPr>
        <w:t>2015 August Stock Market Selloff</w:t>
      </w:r>
    </w:p>
    <w:p w14:paraId="77E8AB67" w14:textId="50E18084" w:rsidR="0076217F" w:rsidRDefault="0076217F" w:rsidP="00907B0E">
      <w:pPr>
        <w:spacing w:after="0"/>
        <w:ind w:left="426"/>
        <w:jc w:val="distribute"/>
        <w:rPr>
          <w:color w:val="404040" w:themeColor="text1" w:themeTint="BF"/>
        </w:rPr>
      </w:pPr>
      <w:r>
        <w:rPr>
          <w:noProof/>
        </w:rPr>
        <w:drawing>
          <wp:inline distT="0" distB="0" distL="0" distR="0" wp14:anchorId="2A0EE77B" wp14:editId="228E7537">
            <wp:extent cx="2556000" cy="157856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16">
                      <a:extLst>
                        <a:ext uri="{28A0092B-C50C-407E-A947-70E740481C1C}">
                          <a14:useLocalDpi xmlns:a14="http://schemas.microsoft.com/office/drawing/2010/main" val="0"/>
                        </a:ext>
                      </a:extLst>
                    </a:blip>
                    <a:stretch>
                      <a:fillRect/>
                    </a:stretch>
                  </pic:blipFill>
                  <pic:spPr>
                    <a:xfrm>
                      <a:off x="0" y="0"/>
                      <a:ext cx="2556000" cy="1578568"/>
                    </a:xfrm>
                    <a:prstGeom prst="rect">
                      <a:avLst/>
                    </a:prstGeom>
                  </pic:spPr>
                </pic:pic>
              </a:graphicData>
            </a:graphic>
          </wp:inline>
        </w:drawing>
      </w:r>
      <w:r w:rsidR="00177A37">
        <w:rPr>
          <w:color w:val="404040" w:themeColor="text1" w:themeTint="BF"/>
        </w:rPr>
        <w:t xml:space="preserve"> </w:t>
      </w:r>
      <w:r>
        <w:rPr>
          <w:noProof/>
        </w:rPr>
        <w:drawing>
          <wp:inline distT="0" distB="0" distL="0" distR="0" wp14:anchorId="77A921A7" wp14:editId="2F14B617">
            <wp:extent cx="2556000" cy="15762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7">
                      <a:extLst>
                        <a:ext uri="{28A0092B-C50C-407E-A947-70E740481C1C}">
                          <a14:useLocalDpi xmlns:a14="http://schemas.microsoft.com/office/drawing/2010/main" val="0"/>
                        </a:ext>
                      </a:extLst>
                    </a:blip>
                    <a:stretch>
                      <a:fillRect/>
                    </a:stretch>
                  </pic:blipFill>
                  <pic:spPr>
                    <a:xfrm>
                      <a:off x="0" y="0"/>
                      <a:ext cx="2556000" cy="1576200"/>
                    </a:xfrm>
                    <a:prstGeom prst="rect">
                      <a:avLst/>
                    </a:prstGeom>
                  </pic:spPr>
                </pic:pic>
              </a:graphicData>
            </a:graphic>
          </wp:inline>
        </w:drawing>
      </w:r>
    </w:p>
    <w:p w14:paraId="1198342B" w14:textId="77777777" w:rsidR="0076217F" w:rsidRPr="00D17B9A" w:rsidRDefault="0076217F" w:rsidP="00D17B9A">
      <w:pPr>
        <w:pStyle w:val="Heading4"/>
        <w:numPr>
          <w:ilvl w:val="0"/>
          <w:numId w:val="0"/>
        </w:numPr>
        <w:spacing w:before="0"/>
        <w:ind w:left="357"/>
        <w:jc w:val="center"/>
        <w:rPr>
          <w:color w:val="7F7F7F" w:themeColor="text1" w:themeTint="80"/>
          <w:sz w:val="18"/>
          <w:szCs w:val="18"/>
        </w:rPr>
      </w:pPr>
      <w:r w:rsidRPr="00D17B9A">
        <w:rPr>
          <w:color w:val="7F7F7F" w:themeColor="text1" w:themeTint="80"/>
          <w:sz w:val="18"/>
          <w:szCs w:val="18"/>
        </w:rPr>
        <w:t>Bitcoin Crash</w:t>
      </w:r>
    </w:p>
    <w:p w14:paraId="579666F7" w14:textId="74A6822E" w:rsidR="0076217F" w:rsidRPr="00907B0E" w:rsidRDefault="0076217F" w:rsidP="00907B0E">
      <w:pPr>
        <w:spacing w:after="0"/>
        <w:ind w:left="426"/>
        <w:jc w:val="distribute"/>
        <w:rPr>
          <w:b/>
          <w:bCs/>
          <w:color w:val="404040" w:themeColor="text1" w:themeTint="BF"/>
        </w:rPr>
      </w:pPr>
      <w:r>
        <w:rPr>
          <w:noProof/>
        </w:rPr>
        <w:drawing>
          <wp:inline distT="0" distB="0" distL="0" distR="0" wp14:anchorId="3FF8FBAE" wp14:editId="59F77696">
            <wp:extent cx="2556000" cy="1578568"/>
            <wp:effectExtent l="0" t="0" r="0" b="0"/>
            <wp:docPr id="70" name="Picture 7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556000" cy="1578568"/>
                    </a:xfrm>
                    <a:prstGeom prst="rect">
                      <a:avLst/>
                    </a:prstGeom>
                  </pic:spPr>
                </pic:pic>
              </a:graphicData>
            </a:graphic>
          </wp:inline>
        </w:drawing>
      </w:r>
      <w:r w:rsidR="00177A37">
        <w:rPr>
          <w:color w:val="404040" w:themeColor="text1" w:themeTint="BF"/>
        </w:rPr>
        <w:t xml:space="preserve"> </w:t>
      </w:r>
      <w:r>
        <w:rPr>
          <w:noProof/>
        </w:rPr>
        <w:drawing>
          <wp:inline distT="0" distB="0" distL="0" distR="0" wp14:anchorId="0F413B01" wp14:editId="701C9F1C">
            <wp:extent cx="2556000" cy="1576200"/>
            <wp:effectExtent l="0" t="0" r="0" b="0"/>
            <wp:docPr id="71" name="Picture 7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waterfall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556000" cy="1576200"/>
                    </a:xfrm>
                    <a:prstGeom prst="rect">
                      <a:avLst/>
                    </a:prstGeom>
                  </pic:spPr>
                </pic:pic>
              </a:graphicData>
            </a:graphic>
          </wp:inline>
        </w:drawing>
      </w:r>
    </w:p>
    <w:p w14:paraId="2A47B9A9" w14:textId="4DA19F53" w:rsidR="0076217F" w:rsidRPr="00D17B9A" w:rsidRDefault="00FE19DA" w:rsidP="00D17B9A">
      <w:pPr>
        <w:pStyle w:val="Heading4"/>
        <w:numPr>
          <w:ilvl w:val="0"/>
          <w:numId w:val="0"/>
        </w:numPr>
        <w:spacing w:before="0"/>
        <w:ind w:left="357"/>
        <w:jc w:val="center"/>
        <w:rPr>
          <w:color w:val="7F7F7F" w:themeColor="text1" w:themeTint="80"/>
          <w:sz w:val="18"/>
          <w:szCs w:val="18"/>
        </w:rPr>
      </w:pPr>
      <w:r w:rsidRPr="00D17B9A">
        <w:rPr>
          <w:color w:val="7F7F7F" w:themeColor="text1" w:themeTint="80"/>
          <w:sz w:val="18"/>
          <w:szCs w:val="18"/>
        </w:rPr>
        <w:t xml:space="preserve">Covid </w:t>
      </w:r>
      <w:r w:rsidR="0076217F" w:rsidRPr="00D17B9A">
        <w:rPr>
          <w:color w:val="7F7F7F" w:themeColor="text1" w:themeTint="80"/>
          <w:sz w:val="18"/>
          <w:szCs w:val="18"/>
        </w:rPr>
        <w:t>–</w:t>
      </w:r>
      <w:r w:rsidRPr="00D17B9A">
        <w:rPr>
          <w:color w:val="7F7F7F" w:themeColor="text1" w:themeTint="80"/>
          <w:sz w:val="18"/>
          <w:szCs w:val="18"/>
        </w:rPr>
        <w:t xml:space="preserve"> 19</w:t>
      </w:r>
    </w:p>
    <w:p w14:paraId="1F3AA8B9" w14:textId="65D5A153" w:rsidR="0076217F" w:rsidRPr="00532FE8" w:rsidRDefault="0076217F" w:rsidP="00907B0E">
      <w:pPr>
        <w:spacing w:after="0"/>
        <w:ind w:left="426"/>
        <w:jc w:val="distribute"/>
        <w:rPr>
          <w:color w:val="404040" w:themeColor="text1" w:themeTint="BF"/>
        </w:rPr>
      </w:pPr>
      <w:r>
        <w:rPr>
          <w:noProof/>
        </w:rPr>
        <w:drawing>
          <wp:inline distT="0" distB="0" distL="0" distR="0" wp14:anchorId="26331562" wp14:editId="7847F842">
            <wp:extent cx="2556000" cy="157856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16">
                      <a:extLst>
                        <a:ext uri="{28A0092B-C50C-407E-A947-70E740481C1C}">
                          <a14:useLocalDpi xmlns:a14="http://schemas.microsoft.com/office/drawing/2010/main" val="0"/>
                        </a:ext>
                      </a:extLst>
                    </a:blip>
                    <a:stretch>
                      <a:fillRect/>
                    </a:stretch>
                  </pic:blipFill>
                  <pic:spPr>
                    <a:xfrm>
                      <a:off x="0" y="0"/>
                      <a:ext cx="2556000" cy="1578568"/>
                    </a:xfrm>
                    <a:prstGeom prst="rect">
                      <a:avLst/>
                    </a:prstGeom>
                  </pic:spPr>
                </pic:pic>
              </a:graphicData>
            </a:graphic>
          </wp:inline>
        </w:drawing>
      </w:r>
      <w:r w:rsidR="00177A37">
        <w:rPr>
          <w:color w:val="404040" w:themeColor="text1" w:themeTint="BF"/>
        </w:rPr>
        <w:t xml:space="preserve"> </w:t>
      </w:r>
      <w:r>
        <w:rPr>
          <w:noProof/>
        </w:rPr>
        <w:drawing>
          <wp:inline distT="0" distB="0" distL="0" distR="0" wp14:anchorId="6736E392" wp14:editId="460A5D42">
            <wp:extent cx="2556000" cy="1576200"/>
            <wp:effectExtent l="0" t="0" r="0" b="0"/>
            <wp:docPr id="73" name="Picture 73"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waterfall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556000" cy="1576200"/>
                    </a:xfrm>
                    <a:prstGeom prst="rect">
                      <a:avLst/>
                    </a:prstGeom>
                  </pic:spPr>
                </pic:pic>
              </a:graphicData>
            </a:graphic>
          </wp:inline>
        </w:drawing>
      </w:r>
    </w:p>
    <w:p w14:paraId="246598EE" w14:textId="43D00AC9" w:rsidR="00FE19DA" w:rsidRPr="00D17B9A" w:rsidRDefault="00FE19DA" w:rsidP="00D17B9A">
      <w:pPr>
        <w:pStyle w:val="Heading4"/>
        <w:numPr>
          <w:ilvl w:val="0"/>
          <w:numId w:val="0"/>
        </w:numPr>
        <w:spacing w:before="0"/>
        <w:ind w:left="357"/>
        <w:jc w:val="center"/>
        <w:rPr>
          <w:color w:val="7F7F7F" w:themeColor="text1" w:themeTint="80"/>
          <w:sz w:val="18"/>
          <w:szCs w:val="18"/>
        </w:rPr>
      </w:pPr>
      <w:r w:rsidRPr="00D17B9A">
        <w:rPr>
          <w:color w:val="7F7F7F" w:themeColor="text1" w:themeTint="80"/>
          <w:sz w:val="18"/>
          <w:szCs w:val="18"/>
        </w:rPr>
        <w:t>Russian Invasion of Ukraine</w:t>
      </w:r>
    </w:p>
    <w:p w14:paraId="45DD2C85" w14:textId="4E0D0BA4" w:rsidR="00337C64" w:rsidRPr="00D96B74" w:rsidRDefault="00337C64" w:rsidP="00B476D2">
      <w:pPr>
        <w:pStyle w:val="Heading3"/>
      </w:pPr>
      <w:bookmarkStart w:id="14" w:name="_Toc101030129"/>
      <w:r w:rsidRPr="00D96B74">
        <w:lastRenderedPageBreak/>
        <w:t>Some sectors always recover better from a crash than others.</w:t>
      </w:r>
      <w:bookmarkEnd w:id="14"/>
    </w:p>
    <w:tbl>
      <w:tblPr>
        <w:tblW w:w="8514" w:type="dxa"/>
        <w:tblInd w:w="41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CellMar>
          <w:top w:w="15" w:type="dxa"/>
          <w:left w:w="15" w:type="dxa"/>
          <w:bottom w:w="15" w:type="dxa"/>
          <w:right w:w="15" w:type="dxa"/>
        </w:tblCellMar>
        <w:tblLook w:val="04A0" w:firstRow="1" w:lastRow="0" w:firstColumn="1" w:lastColumn="0" w:noHBand="0" w:noVBand="1"/>
      </w:tblPr>
      <w:tblGrid>
        <w:gridCol w:w="1355"/>
        <w:gridCol w:w="771"/>
        <w:gridCol w:w="988"/>
        <w:gridCol w:w="846"/>
        <w:gridCol w:w="442"/>
        <w:gridCol w:w="673"/>
        <w:gridCol w:w="767"/>
        <w:gridCol w:w="644"/>
        <w:gridCol w:w="446"/>
        <w:gridCol w:w="562"/>
        <w:gridCol w:w="535"/>
        <w:gridCol w:w="485"/>
      </w:tblGrid>
      <w:tr w:rsidR="00907B0E" w:rsidRPr="00907B0E" w14:paraId="1A7E4640" w14:textId="77777777" w:rsidTr="00907B0E">
        <w:trPr>
          <w:trHeight w:val="477"/>
        </w:trPr>
        <w:tc>
          <w:tcPr>
            <w:tcW w:w="1355" w:type="dxa"/>
            <w:tcMar>
              <w:top w:w="0" w:type="dxa"/>
              <w:left w:w="40" w:type="dxa"/>
              <w:bottom w:w="0" w:type="dxa"/>
              <w:right w:w="40" w:type="dxa"/>
            </w:tcMar>
            <w:vAlign w:val="center"/>
            <w:hideMark/>
          </w:tcPr>
          <w:p w14:paraId="5101D696" w14:textId="77777777" w:rsidR="00337C64" w:rsidRPr="00907B0E" w:rsidRDefault="00337C64" w:rsidP="00907B0E">
            <w:pPr>
              <w:ind w:left="-42"/>
              <w:jc w:val="center"/>
              <w:rPr>
                <w:sz w:val="15"/>
                <w:szCs w:val="15"/>
              </w:rPr>
            </w:pPr>
          </w:p>
        </w:tc>
        <w:tc>
          <w:tcPr>
            <w:tcW w:w="771" w:type="dxa"/>
            <w:shd w:val="clear" w:color="auto" w:fill="FFAB97"/>
            <w:tcMar>
              <w:top w:w="0" w:type="dxa"/>
              <w:left w:w="40" w:type="dxa"/>
              <w:bottom w:w="0" w:type="dxa"/>
              <w:right w:w="40" w:type="dxa"/>
            </w:tcMar>
            <w:vAlign w:val="center"/>
            <w:hideMark/>
          </w:tcPr>
          <w:p w14:paraId="4E922463" w14:textId="77777777" w:rsidR="00337C64" w:rsidRPr="00907B0E" w:rsidRDefault="00337C64" w:rsidP="00907B0E">
            <w:pPr>
              <w:ind w:left="-42"/>
              <w:jc w:val="center"/>
              <w:rPr>
                <w:sz w:val="15"/>
                <w:szCs w:val="15"/>
              </w:rPr>
            </w:pPr>
            <w:r w:rsidRPr="00907B0E">
              <w:rPr>
                <w:sz w:val="15"/>
                <w:szCs w:val="15"/>
              </w:rPr>
              <w:t>Financials</w:t>
            </w:r>
          </w:p>
        </w:tc>
        <w:tc>
          <w:tcPr>
            <w:tcW w:w="988" w:type="dxa"/>
            <w:shd w:val="clear" w:color="auto" w:fill="E2EFD9"/>
            <w:tcMar>
              <w:top w:w="0" w:type="dxa"/>
              <w:left w:w="40" w:type="dxa"/>
              <w:bottom w:w="0" w:type="dxa"/>
              <w:right w:w="40" w:type="dxa"/>
            </w:tcMar>
            <w:vAlign w:val="center"/>
            <w:hideMark/>
          </w:tcPr>
          <w:p w14:paraId="578AD962" w14:textId="77777777" w:rsidR="00337C64" w:rsidRPr="00907B0E" w:rsidRDefault="00337C64" w:rsidP="00907B0E">
            <w:pPr>
              <w:ind w:left="-42"/>
              <w:jc w:val="center"/>
              <w:rPr>
                <w:sz w:val="15"/>
                <w:szCs w:val="15"/>
              </w:rPr>
            </w:pPr>
            <w:r w:rsidRPr="00907B0E">
              <w:rPr>
                <w:sz w:val="15"/>
                <w:szCs w:val="15"/>
              </w:rPr>
              <w:t>Consumer Discretionary</w:t>
            </w:r>
          </w:p>
        </w:tc>
        <w:tc>
          <w:tcPr>
            <w:tcW w:w="846" w:type="dxa"/>
            <w:shd w:val="clear" w:color="auto" w:fill="E2EFD9"/>
            <w:tcMar>
              <w:top w:w="0" w:type="dxa"/>
              <w:left w:w="40" w:type="dxa"/>
              <w:bottom w:w="0" w:type="dxa"/>
              <w:right w:w="40" w:type="dxa"/>
            </w:tcMar>
            <w:vAlign w:val="center"/>
            <w:hideMark/>
          </w:tcPr>
          <w:p w14:paraId="04C26244" w14:textId="77777777" w:rsidR="00337C64" w:rsidRPr="00907B0E" w:rsidRDefault="00337C64" w:rsidP="00907B0E">
            <w:pPr>
              <w:ind w:left="-42"/>
              <w:jc w:val="center"/>
              <w:rPr>
                <w:sz w:val="15"/>
                <w:szCs w:val="15"/>
              </w:rPr>
            </w:pPr>
            <w:r w:rsidRPr="00907B0E">
              <w:rPr>
                <w:sz w:val="15"/>
                <w:szCs w:val="15"/>
              </w:rPr>
              <w:t>Consumer staples</w:t>
            </w:r>
          </w:p>
        </w:tc>
        <w:tc>
          <w:tcPr>
            <w:tcW w:w="442" w:type="dxa"/>
            <w:tcMar>
              <w:top w:w="0" w:type="dxa"/>
              <w:left w:w="40" w:type="dxa"/>
              <w:bottom w:w="0" w:type="dxa"/>
              <w:right w:w="40" w:type="dxa"/>
            </w:tcMar>
            <w:vAlign w:val="center"/>
            <w:hideMark/>
          </w:tcPr>
          <w:p w14:paraId="30408021" w14:textId="77777777" w:rsidR="00337C64" w:rsidRPr="00907B0E" w:rsidRDefault="00337C64" w:rsidP="00907B0E">
            <w:pPr>
              <w:ind w:left="-42"/>
              <w:jc w:val="center"/>
              <w:rPr>
                <w:sz w:val="15"/>
                <w:szCs w:val="15"/>
              </w:rPr>
            </w:pPr>
            <w:r w:rsidRPr="00907B0E">
              <w:rPr>
                <w:sz w:val="15"/>
                <w:szCs w:val="15"/>
              </w:rPr>
              <w:t>Health</w:t>
            </w:r>
          </w:p>
        </w:tc>
        <w:tc>
          <w:tcPr>
            <w:tcW w:w="0" w:type="auto"/>
            <w:tcMar>
              <w:top w:w="0" w:type="dxa"/>
              <w:left w:w="40" w:type="dxa"/>
              <w:bottom w:w="0" w:type="dxa"/>
              <w:right w:w="40" w:type="dxa"/>
            </w:tcMar>
            <w:vAlign w:val="center"/>
            <w:hideMark/>
          </w:tcPr>
          <w:p w14:paraId="35803905" w14:textId="77777777" w:rsidR="00337C64" w:rsidRPr="00907B0E" w:rsidRDefault="00337C64" w:rsidP="00907B0E">
            <w:pPr>
              <w:ind w:left="-42"/>
              <w:jc w:val="center"/>
              <w:rPr>
                <w:sz w:val="15"/>
                <w:szCs w:val="15"/>
              </w:rPr>
            </w:pPr>
            <w:r w:rsidRPr="00907B0E">
              <w:rPr>
                <w:sz w:val="15"/>
                <w:szCs w:val="15"/>
              </w:rPr>
              <w:t>Industrials</w:t>
            </w:r>
          </w:p>
        </w:tc>
        <w:tc>
          <w:tcPr>
            <w:tcW w:w="0" w:type="auto"/>
            <w:shd w:val="clear" w:color="auto" w:fill="E2EFD9"/>
            <w:tcMar>
              <w:top w:w="0" w:type="dxa"/>
              <w:left w:w="40" w:type="dxa"/>
              <w:bottom w:w="0" w:type="dxa"/>
              <w:right w:w="40" w:type="dxa"/>
            </w:tcMar>
            <w:vAlign w:val="center"/>
            <w:hideMark/>
          </w:tcPr>
          <w:p w14:paraId="13185627" w14:textId="77777777" w:rsidR="00337C64" w:rsidRPr="00907B0E" w:rsidRDefault="00337C64" w:rsidP="00907B0E">
            <w:pPr>
              <w:ind w:left="-42"/>
              <w:jc w:val="center"/>
              <w:rPr>
                <w:sz w:val="15"/>
                <w:szCs w:val="15"/>
              </w:rPr>
            </w:pPr>
            <w:r w:rsidRPr="00907B0E">
              <w:rPr>
                <w:sz w:val="15"/>
                <w:szCs w:val="15"/>
              </w:rPr>
              <w:t>Information Tech</w:t>
            </w:r>
          </w:p>
        </w:tc>
        <w:tc>
          <w:tcPr>
            <w:tcW w:w="644" w:type="dxa"/>
            <w:tcMar>
              <w:top w:w="0" w:type="dxa"/>
              <w:left w:w="40" w:type="dxa"/>
              <w:bottom w:w="0" w:type="dxa"/>
              <w:right w:w="40" w:type="dxa"/>
            </w:tcMar>
            <w:vAlign w:val="center"/>
            <w:hideMark/>
          </w:tcPr>
          <w:p w14:paraId="27ADC7C6" w14:textId="77777777" w:rsidR="00337C64" w:rsidRPr="00907B0E" w:rsidRDefault="00337C64" w:rsidP="00907B0E">
            <w:pPr>
              <w:ind w:left="-42"/>
              <w:jc w:val="center"/>
              <w:rPr>
                <w:sz w:val="15"/>
                <w:szCs w:val="15"/>
              </w:rPr>
            </w:pPr>
            <w:r w:rsidRPr="00907B0E">
              <w:rPr>
                <w:sz w:val="15"/>
                <w:szCs w:val="15"/>
              </w:rPr>
              <w:t>Materials</w:t>
            </w:r>
          </w:p>
        </w:tc>
        <w:tc>
          <w:tcPr>
            <w:tcW w:w="446" w:type="dxa"/>
            <w:tcMar>
              <w:top w:w="0" w:type="dxa"/>
              <w:left w:w="40" w:type="dxa"/>
              <w:bottom w:w="0" w:type="dxa"/>
              <w:right w:w="40" w:type="dxa"/>
            </w:tcMar>
            <w:vAlign w:val="center"/>
            <w:hideMark/>
          </w:tcPr>
          <w:p w14:paraId="50D5B3D8" w14:textId="77777777" w:rsidR="00337C64" w:rsidRPr="00907B0E" w:rsidRDefault="00337C64" w:rsidP="00907B0E">
            <w:pPr>
              <w:ind w:left="-42"/>
              <w:jc w:val="center"/>
              <w:rPr>
                <w:sz w:val="15"/>
                <w:szCs w:val="15"/>
              </w:rPr>
            </w:pPr>
            <w:r w:rsidRPr="00907B0E">
              <w:rPr>
                <w:sz w:val="15"/>
                <w:szCs w:val="15"/>
              </w:rPr>
              <w:t>Real Estate</w:t>
            </w:r>
          </w:p>
        </w:tc>
        <w:tc>
          <w:tcPr>
            <w:tcW w:w="562" w:type="dxa"/>
            <w:tcMar>
              <w:top w:w="0" w:type="dxa"/>
              <w:left w:w="40" w:type="dxa"/>
              <w:bottom w:w="0" w:type="dxa"/>
              <w:right w:w="40" w:type="dxa"/>
            </w:tcMar>
            <w:vAlign w:val="center"/>
            <w:hideMark/>
          </w:tcPr>
          <w:p w14:paraId="31615929" w14:textId="77777777" w:rsidR="00337C64" w:rsidRPr="00907B0E" w:rsidRDefault="00337C64" w:rsidP="00907B0E">
            <w:pPr>
              <w:ind w:left="-42"/>
              <w:jc w:val="center"/>
              <w:rPr>
                <w:sz w:val="15"/>
                <w:szCs w:val="15"/>
              </w:rPr>
            </w:pPr>
            <w:r w:rsidRPr="00907B0E">
              <w:rPr>
                <w:sz w:val="15"/>
                <w:szCs w:val="15"/>
              </w:rPr>
              <w:t>Tele Services</w:t>
            </w:r>
          </w:p>
        </w:tc>
        <w:tc>
          <w:tcPr>
            <w:tcW w:w="535" w:type="dxa"/>
            <w:tcMar>
              <w:top w:w="0" w:type="dxa"/>
              <w:left w:w="40" w:type="dxa"/>
              <w:bottom w:w="0" w:type="dxa"/>
              <w:right w:w="40" w:type="dxa"/>
            </w:tcMar>
            <w:vAlign w:val="center"/>
            <w:hideMark/>
          </w:tcPr>
          <w:p w14:paraId="7EA63EC0" w14:textId="77777777" w:rsidR="00337C64" w:rsidRPr="00907B0E" w:rsidRDefault="00337C64" w:rsidP="00907B0E">
            <w:pPr>
              <w:ind w:left="-42"/>
              <w:jc w:val="center"/>
              <w:rPr>
                <w:sz w:val="15"/>
                <w:szCs w:val="15"/>
              </w:rPr>
            </w:pPr>
            <w:r w:rsidRPr="00907B0E">
              <w:rPr>
                <w:sz w:val="15"/>
                <w:szCs w:val="15"/>
              </w:rPr>
              <w:t>Utilities</w:t>
            </w:r>
          </w:p>
        </w:tc>
        <w:tc>
          <w:tcPr>
            <w:tcW w:w="485" w:type="dxa"/>
            <w:tcMar>
              <w:top w:w="0" w:type="dxa"/>
              <w:left w:w="40" w:type="dxa"/>
              <w:bottom w:w="0" w:type="dxa"/>
              <w:right w:w="40" w:type="dxa"/>
            </w:tcMar>
            <w:vAlign w:val="center"/>
            <w:hideMark/>
          </w:tcPr>
          <w:p w14:paraId="4AC2492E" w14:textId="77777777" w:rsidR="00337C64" w:rsidRPr="00907B0E" w:rsidRDefault="00337C64" w:rsidP="00907B0E">
            <w:pPr>
              <w:ind w:left="-42"/>
              <w:jc w:val="center"/>
              <w:rPr>
                <w:sz w:val="15"/>
                <w:szCs w:val="15"/>
              </w:rPr>
            </w:pPr>
            <w:r w:rsidRPr="00907B0E">
              <w:rPr>
                <w:sz w:val="15"/>
                <w:szCs w:val="15"/>
              </w:rPr>
              <w:t>Energy</w:t>
            </w:r>
          </w:p>
        </w:tc>
      </w:tr>
      <w:tr w:rsidR="00907B0E" w:rsidRPr="00907B0E" w14:paraId="4CA19D24" w14:textId="77777777" w:rsidTr="00907B0E">
        <w:trPr>
          <w:trHeight w:val="127"/>
        </w:trPr>
        <w:tc>
          <w:tcPr>
            <w:tcW w:w="1355" w:type="dxa"/>
            <w:tcMar>
              <w:top w:w="0" w:type="dxa"/>
              <w:left w:w="40" w:type="dxa"/>
              <w:bottom w:w="0" w:type="dxa"/>
              <w:right w:w="40" w:type="dxa"/>
            </w:tcMar>
            <w:vAlign w:val="center"/>
            <w:hideMark/>
          </w:tcPr>
          <w:p w14:paraId="7959C53C" w14:textId="77777777" w:rsidR="00337C64" w:rsidRPr="00907B0E" w:rsidRDefault="00337C64" w:rsidP="00907B0E">
            <w:pPr>
              <w:ind w:left="-42"/>
              <w:jc w:val="center"/>
              <w:rPr>
                <w:sz w:val="15"/>
                <w:szCs w:val="15"/>
              </w:rPr>
            </w:pPr>
            <w:proofErr w:type="spellStart"/>
            <w:r w:rsidRPr="00907B0E">
              <w:rPr>
                <w:sz w:val="15"/>
                <w:szCs w:val="15"/>
              </w:rPr>
              <w:t>Stock_Market_Selloff</w:t>
            </w:r>
            <w:proofErr w:type="spellEnd"/>
          </w:p>
        </w:tc>
        <w:tc>
          <w:tcPr>
            <w:tcW w:w="771" w:type="dxa"/>
            <w:shd w:val="clear" w:color="auto" w:fill="FFAB97"/>
            <w:tcMar>
              <w:top w:w="0" w:type="dxa"/>
              <w:left w:w="40" w:type="dxa"/>
              <w:bottom w:w="0" w:type="dxa"/>
              <w:right w:w="40" w:type="dxa"/>
            </w:tcMar>
            <w:vAlign w:val="center"/>
            <w:hideMark/>
          </w:tcPr>
          <w:p w14:paraId="03F093A6" w14:textId="77777777" w:rsidR="00337C64" w:rsidRPr="00907B0E" w:rsidRDefault="00337C64" w:rsidP="00907B0E">
            <w:pPr>
              <w:ind w:left="-42"/>
              <w:jc w:val="center"/>
              <w:rPr>
                <w:sz w:val="15"/>
                <w:szCs w:val="15"/>
              </w:rPr>
            </w:pPr>
            <w:r w:rsidRPr="00907B0E">
              <w:rPr>
                <w:sz w:val="15"/>
                <w:szCs w:val="15"/>
              </w:rPr>
              <w:t>-</w:t>
            </w:r>
          </w:p>
        </w:tc>
        <w:tc>
          <w:tcPr>
            <w:tcW w:w="988" w:type="dxa"/>
            <w:shd w:val="clear" w:color="auto" w:fill="E2EFD9"/>
            <w:tcMar>
              <w:top w:w="0" w:type="dxa"/>
              <w:left w:w="40" w:type="dxa"/>
              <w:bottom w:w="0" w:type="dxa"/>
              <w:right w:w="40" w:type="dxa"/>
            </w:tcMar>
            <w:vAlign w:val="center"/>
            <w:hideMark/>
          </w:tcPr>
          <w:p w14:paraId="3F5CFCBB" w14:textId="77777777" w:rsidR="00337C64" w:rsidRPr="00907B0E" w:rsidRDefault="00337C64" w:rsidP="00907B0E">
            <w:pPr>
              <w:ind w:left="-42"/>
              <w:jc w:val="center"/>
              <w:rPr>
                <w:sz w:val="15"/>
                <w:szCs w:val="15"/>
              </w:rPr>
            </w:pPr>
            <w:r w:rsidRPr="00907B0E">
              <w:rPr>
                <w:sz w:val="15"/>
                <w:szCs w:val="15"/>
              </w:rPr>
              <w:t>+</w:t>
            </w:r>
          </w:p>
        </w:tc>
        <w:tc>
          <w:tcPr>
            <w:tcW w:w="846" w:type="dxa"/>
            <w:shd w:val="clear" w:color="auto" w:fill="E2EFD9"/>
            <w:tcMar>
              <w:top w:w="0" w:type="dxa"/>
              <w:left w:w="40" w:type="dxa"/>
              <w:bottom w:w="0" w:type="dxa"/>
              <w:right w:w="40" w:type="dxa"/>
            </w:tcMar>
            <w:vAlign w:val="center"/>
            <w:hideMark/>
          </w:tcPr>
          <w:p w14:paraId="6D5858F7" w14:textId="77777777" w:rsidR="00337C64" w:rsidRPr="00907B0E" w:rsidRDefault="00337C64" w:rsidP="00907B0E">
            <w:pPr>
              <w:ind w:left="-42"/>
              <w:jc w:val="center"/>
              <w:rPr>
                <w:sz w:val="15"/>
                <w:szCs w:val="15"/>
              </w:rPr>
            </w:pPr>
            <w:r w:rsidRPr="00907B0E">
              <w:rPr>
                <w:sz w:val="15"/>
                <w:szCs w:val="15"/>
              </w:rPr>
              <w:t>+</w:t>
            </w:r>
          </w:p>
        </w:tc>
        <w:tc>
          <w:tcPr>
            <w:tcW w:w="442" w:type="dxa"/>
            <w:tcMar>
              <w:top w:w="0" w:type="dxa"/>
              <w:left w:w="40" w:type="dxa"/>
              <w:bottom w:w="0" w:type="dxa"/>
              <w:right w:w="40" w:type="dxa"/>
            </w:tcMar>
            <w:vAlign w:val="center"/>
            <w:hideMark/>
          </w:tcPr>
          <w:p w14:paraId="7159DD0F" w14:textId="77777777" w:rsidR="00337C64" w:rsidRPr="00907B0E" w:rsidRDefault="00337C64" w:rsidP="00907B0E">
            <w:pPr>
              <w:ind w:left="-42"/>
              <w:jc w:val="center"/>
              <w:rPr>
                <w:sz w:val="15"/>
                <w:szCs w:val="15"/>
              </w:rPr>
            </w:pPr>
            <w:r w:rsidRPr="00907B0E">
              <w:rPr>
                <w:sz w:val="15"/>
                <w:szCs w:val="15"/>
              </w:rPr>
              <w:t>-</w:t>
            </w:r>
          </w:p>
        </w:tc>
        <w:tc>
          <w:tcPr>
            <w:tcW w:w="0" w:type="auto"/>
            <w:tcMar>
              <w:top w:w="0" w:type="dxa"/>
              <w:left w:w="40" w:type="dxa"/>
              <w:bottom w:w="0" w:type="dxa"/>
              <w:right w:w="40" w:type="dxa"/>
            </w:tcMar>
            <w:vAlign w:val="center"/>
            <w:hideMark/>
          </w:tcPr>
          <w:p w14:paraId="1F8286DB" w14:textId="77777777" w:rsidR="00337C64" w:rsidRPr="00907B0E" w:rsidRDefault="00337C64" w:rsidP="00907B0E">
            <w:pPr>
              <w:ind w:left="-42"/>
              <w:jc w:val="center"/>
              <w:rPr>
                <w:sz w:val="15"/>
                <w:szCs w:val="15"/>
              </w:rPr>
            </w:pPr>
            <w:r w:rsidRPr="00907B0E">
              <w:rPr>
                <w:sz w:val="15"/>
                <w:szCs w:val="15"/>
              </w:rPr>
              <w:t>+</w:t>
            </w:r>
          </w:p>
        </w:tc>
        <w:tc>
          <w:tcPr>
            <w:tcW w:w="0" w:type="auto"/>
            <w:shd w:val="clear" w:color="auto" w:fill="E2EFD9"/>
            <w:tcMar>
              <w:top w:w="0" w:type="dxa"/>
              <w:left w:w="40" w:type="dxa"/>
              <w:bottom w:w="0" w:type="dxa"/>
              <w:right w:w="40" w:type="dxa"/>
            </w:tcMar>
            <w:vAlign w:val="center"/>
            <w:hideMark/>
          </w:tcPr>
          <w:p w14:paraId="6D7C4384" w14:textId="77777777" w:rsidR="00337C64" w:rsidRPr="00907B0E" w:rsidRDefault="00337C64" w:rsidP="00907B0E">
            <w:pPr>
              <w:ind w:left="-42"/>
              <w:jc w:val="center"/>
              <w:rPr>
                <w:sz w:val="15"/>
                <w:szCs w:val="15"/>
              </w:rPr>
            </w:pPr>
            <w:r w:rsidRPr="00907B0E">
              <w:rPr>
                <w:sz w:val="15"/>
                <w:szCs w:val="15"/>
              </w:rPr>
              <w:t>+</w:t>
            </w:r>
          </w:p>
        </w:tc>
        <w:tc>
          <w:tcPr>
            <w:tcW w:w="644" w:type="dxa"/>
            <w:tcMar>
              <w:top w:w="0" w:type="dxa"/>
              <w:left w:w="40" w:type="dxa"/>
              <w:bottom w:w="0" w:type="dxa"/>
              <w:right w:w="40" w:type="dxa"/>
            </w:tcMar>
            <w:vAlign w:val="center"/>
            <w:hideMark/>
          </w:tcPr>
          <w:p w14:paraId="5337157D" w14:textId="77777777" w:rsidR="00337C64" w:rsidRPr="00907B0E" w:rsidRDefault="00337C64" w:rsidP="00907B0E">
            <w:pPr>
              <w:ind w:left="-42"/>
              <w:jc w:val="center"/>
              <w:rPr>
                <w:sz w:val="15"/>
                <w:szCs w:val="15"/>
              </w:rPr>
            </w:pPr>
            <w:r w:rsidRPr="00907B0E">
              <w:rPr>
                <w:sz w:val="15"/>
                <w:szCs w:val="15"/>
              </w:rPr>
              <w:t>0</w:t>
            </w:r>
          </w:p>
        </w:tc>
        <w:tc>
          <w:tcPr>
            <w:tcW w:w="446" w:type="dxa"/>
            <w:tcMar>
              <w:top w:w="0" w:type="dxa"/>
              <w:left w:w="40" w:type="dxa"/>
              <w:bottom w:w="0" w:type="dxa"/>
              <w:right w:w="40" w:type="dxa"/>
            </w:tcMar>
            <w:vAlign w:val="center"/>
            <w:hideMark/>
          </w:tcPr>
          <w:p w14:paraId="0340440A" w14:textId="77777777" w:rsidR="00337C64" w:rsidRPr="00907B0E" w:rsidRDefault="00337C64" w:rsidP="00907B0E">
            <w:pPr>
              <w:ind w:left="-42"/>
              <w:jc w:val="center"/>
              <w:rPr>
                <w:sz w:val="15"/>
                <w:szCs w:val="15"/>
              </w:rPr>
            </w:pPr>
            <w:r w:rsidRPr="00907B0E">
              <w:rPr>
                <w:sz w:val="15"/>
                <w:szCs w:val="15"/>
              </w:rPr>
              <w:t>+</w:t>
            </w:r>
          </w:p>
        </w:tc>
        <w:tc>
          <w:tcPr>
            <w:tcW w:w="562" w:type="dxa"/>
            <w:tcMar>
              <w:top w:w="0" w:type="dxa"/>
              <w:left w:w="40" w:type="dxa"/>
              <w:bottom w:w="0" w:type="dxa"/>
              <w:right w:w="40" w:type="dxa"/>
            </w:tcMar>
            <w:vAlign w:val="center"/>
            <w:hideMark/>
          </w:tcPr>
          <w:p w14:paraId="537EEF20" w14:textId="77777777" w:rsidR="00337C64" w:rsidRPr="00907B0E" w:rsidRDefault="00337C64" w:rsidP="00907B0E">
            <w:pPr>
              <w:ind w:left="-42"/>
              <w:jc w:val="center"/>
              <w:rPr>
                <w:sz w:val="15"/>
                <w:szCs w:val="15"/>
              </w:rPr>
            </w:pPr>
            <w:r w:rsidRPr="00907B0E">
              <w:rPr>
                <w:sz w:val="15"/>
                <w:szCs w:val="15"/>
              </w:rPr>
              <w:t>-</w:t>
            </w:r>
          </w:p>
        </w:tc>
        <w:tc>
          <w:tcPr>
            <w:tcW w:w="535" w:type="dxa"/>
            <w:tcMar>
              <w:top w:w="0" w:type="dxa"/>
              <w:left w:w="40" w:type="dxa"/>
              <w:bottom w:w="0" w:type="dxa"/>
              <w:right w:w="40" w:type="dxa"/>
            </w:tcMar>
            <w:vAlign w:val="center"/>
            <w:hideMark/>
          </w:tcPr>
          <w:p w14:paraId="47A88102" w14:textId="77777777" w:rsidR="00337C64" w:rsidRPr="00907B0E" w:rsidRDefault="00337C64" w:rsidP="00907B0E">
            <w:pPr>
              <w:ind w:left="-42"/>
              <w:jc w:val="center"/>
              <w:rPr>
                <w:sz w:val="15"/>
                <w:szCs w:val="15"/>
              </w:rPr>
            </w:pPr>
            <w:r w:rsidRPr="00907B0E">
              <w:rPr>
                <w:sz w:val="15"/>
                <w:szCs w:val="15"/>
              </w:rPr>
              <w:t>-</w:t>
            </w:r>
          </w:p>
        </w:tc>
        <w:tc>
          <w:tcPr>
            <w:tcW w:w="485" w:type="dxa"/>
            <w:tcMar>
              <w:top w:w="0" w:type="dxa"/>
              <w:left w:w="40" w:type="dxa"/>
              <w:bottom w:w="0" w:type="dxa"/>
              <w:right w:w="40" w:type="dxa"/>
            </w:tcMar>
            <w:vAlign w:val="center"/>
            <w:hideMark/>
          </w:tcPr>
          <w:p w14:paraId="266A072A" w14:textId="77777777" w:rsidR="00337C64" w:rsidRPr="00907B0E" w:rsidRDefault="00337C64" w:rsidP="00907B0E">
            <w:pPr>
              <w:ind w:left="-42"/>
              <w:jc w:val="center"/>
              <w:rPr>
                <w:sz w:val="15"/>
                <w:szCs w:val="15"/>
              </w:rPr>
            </w:pPr>
            <w:r w:rsidRPr="00907B0E">
              <w:rPr>
                <w:sz w:val="15"/>
                <w:szCs w:val="15"/>
              </w:rPr>
              <w:t>+</w:t>
            </w:r>
          </w:p>
        </w:tc>
      </w:tr>
      <w:tr w:rsidR="00907B0E" w:rsidRPr="00907B0E" w14:paraId="39496CAD" w14:textId="77777777" w:rsidTr="00907B0E">
        <w:trPr>
          <w:trHeight w:val="63"/>
        </w:trPr>
        <w:tc>
          <w:tcPr>
            <w:tcW w:w="1355" w:type="dxa"/>
            <w:tcMar>
              <w:top w:w="0" w:type="dxa"/>
              <w:left w:w="40" w:type="dxa"/>
              <w:bottom w:w="0" w:type="dxa"/>
              <w:right w:w="40" w:type="dxa"/>
            </w:tcMar>
            <w:vAlign w:val="center"/>
            <w:hideMark/>
          </w:tcPr>
          <w:p w14:paraId="6F164179" w14:textId="77777777" w:rsidR="00337C64" w:rsidRPr="00907B0E" w:rsidRDefault="00337C64" w:rsidP="00907B0E">
            <w:pPr>
              <w:ind w:left="-42"/>
              <w:jc w:val="center"/>
              <w:rPr>
                <w:sz w:val="15"/>
                <w:szCs w:val="15"/>
              </w:rPr>
            </w:pPr>
            <w:proofErr w:type="spellStart"/>
            <w:r w:rsidRPr="00907B0E">
              <w:rPr>
                <w:sz w:val="15"/>
                <w:szCs w:val="15"/>
              </w:rPr>
              <w:t>Bitcoin_Crash</w:t>
            </w:r>
            <w:proofErr w:type="spellEnd"/>
          </w:p>
        </w:tc>
        <w:tc>
          <w:tcPr>
            <w:tcW w:w="771" w:type="dxa"/>
            <w:shd w:val="clear" w:color="auto" w:fill="FFAB97"/>
            <w:tcMar>
              <w:top w:w="0" w:type="dxa"/>
              <w:left w:w="40" w:type="dxa"/>
              <w:bottom w:w="0" w:type="dxa"/>
              <w:right w:w="40" w:type="dxa"/>
            </w:tcMar>
            <w:vAlign w:val="center"/>
            <w:hideMark/>
          </w:tcPr>
          <w:p w14:paraId="43DA9F2A" w14:textId="77777777" w:rsidR="00337C64" w:rsidRPr="00907B0E" w:rsidRDefault="00337C64" w:rsidP="00907B0E">
            <w:pPr>
              <w:ind w:left="-42"/>
              <w:jc w:val="center"/>
              <w:rPr>
                <w:sz w:val="15"/>
                <w:szCs w:val="15"/>
              </w:rPr>
            </w:pPr>
            <w:r w:rsidRPr="00907B0E">
              <w:rPr>
                <w:sz w:val="15"/>
                <w:szCs w:val="15"/>
              </w:rPr>
              <w:t>-</w:t>
            </w:r>
          </w:p>
        </w:tc>
        <w:tc>
          <w:tcPr>
            <w:tcW w:w="988" w:type="dxa"/>
            <w:shd w:val="clear" w:color="auto" w:fill="E2EFD9"/>
            <w:tcMar>
              <w:top w:w="0" w:type="dxa"/>
              <w:left w:w="40" w:type="dxa"/>
              <w:bottom w:w="0" w:type="dxa"/>
              <w:right w:w="40" w:type="dxa"/>
            </w:tcMar>
            <w:vAlign w:val="center"/>
            <w:hideMark/>
          </w:tcPr>
          <w:p w14:paraId="3518F0CA" w14:textId="77777777" w:rsidR="00337C64" w:rsidRPr="00907B0E" w:rsidRDefault="00337C64" w:rsidP="00907B0E">
            <w:pPr>
              <w:ind w:left="-42"/>
              <w:jc w:val="center"/>
              <w:rPr>
                <w:sz w:val="15"/>
                <w:szCs w:val="15"/>
              </w:rPr>
            </w:pPr>
            <w:r w:rsidRPr="00907B0E">
              <w:rPr>
                <w:sz w:val="15"/>
                <w:szCs w:val="15"/>
              </w:rPr>
              <w:t>+</w:t>
            </w:r>
          </w:p>
        </w:tc>
        <w:tc>
          <w:tcPr>
            <w:tcW w:w="846" w:type="dxa"/>
            <w:shd w:val="clear" w:color="auto" w:fill="E2EFD9"/>
            <w:tcMar>
              <w:top w:w="0" w:type="dxa"/>
              <w:left w:w="40" w:type="dxa"/>
              <w:bottom w:w="0" w:type="dxa"/>
              <w:right w:w="40" w:type="dxa"/>
            </w:tcMar>
            <w:vAlign w:val="center"/>
            <w:hideMark/>
          </w:tcPr>
          <w:p w14:paraId="18DA49C1" w14:textId="77777777" w:rsidR="00337C64" w:rsidRPr="00907B0E" w:rsidRDefault="00337C64" w:rsidP="00907B0E">
            <w:pPr>
              <w:ind w:left="-42"/>
              <w:jc w:val="center"/>
              <w:rPr>
                <w:sz w:val="15"/>
                <w:szCs w:val="15"/>
              </w:rPr>
            </w:pPr>
            <w:r w:rsidRPr="00907B0E">
              <w:rPr>
                <w:sz w:val="15"/>
                <w:szCs w:val="15"/>
              </w:rPr>
              <w:t>+</w:t>
            </w:r>
          </w:p>
        </w:tc>
        <w:tc>
          <w:tcPr>
            <w:tcW w:w="442" w:type="dxa"/>
            <w:tcMar>
              <w:top w:w="0" w:type="dxa"/>
              <w:left w:w="40" w:type="dxa"/>
              <w:bottom w:w="0" w:type="dxa"/>
              <w:right w:w="40" w:type="dxa"/>
            </w:tcMar>
            <w:vAlign w:val="center"/>
            <w:hideMark/>
          </w:tcPr>
          <w:p w14:paraId="094C38D3" w14:textId="77777777" w:rsidR="00337C64" w:rsidRPr="00907B0E" w:rsidRDefault="00337C64" w:rsidP="00907B0E">
            <w:pPr>
              <w:ind w:left="-42"/>
              <w:jc w:val="center"/>
              <w:rPr>
                <w:sz w:val="15"/>
                <w:szCs w:val="15"/>
              </w:rPr>
            </w:pPr>
            <w:r w:rsidRPr="00907B0E">
              <w:rPr>
                <w:sz w:val="15"/>
                <w:szCs w:val="15"/>
              </w:rPr>
              <w:t>-</w:t>
            </w:r>
          </w:p>
        </w:tc>
        <w:tc>
          <w:tcPr>
            <w:tcW w:w="0" w:type="auto"/>
            <w:tcMar>
              <w:top w:w="0" w:type="dxa"/>
              <w:left w:w="40" w:type="dxa"/>
              <w:bottom w:w="0" w:type="dxa"/>
              <w:right w:w="40" w:type="dxa"/>
            </w:tcMar>
            <w:vAlign w:val="center"/>
            <w:hideMark/>
          </w:tcPr>
          <w:p w14:paraId="4C2CA39C" w14:textId="77777777" w:rsidR="00337C64" w:rsidRPr="00907B0E" w:rsidRDefault="00337C64" w:rsidP="00907B0E">
            <w:pPr>
              <w:ind w:left="-42"/>
              <w:jc w:val="center"/>
              <w:rPr>
                <w:sz w:val="15"/>
                <w:szCs w:val="15"/>
              </w:rPr>
            </w:pPr>
            <w:r w:rsidRPr="00907B0E">
              <w:rPr>
                <w:sz w:val="15"/>
                <w:szCs w:val="15"/>
              </w:rPr>
              <w:t>-</w:t>
            </w:r>
          </w:p>
        </w:tc>
        <w:tc>
          <w:tcPr>
            <w:tcW w:w="0" w:type="auto"/>
            <w:shd w:val="clear" w:color="auto" w:fill="E2EFD9"/>
            <w:tcMar>
              <w:top w:w="0" w:type="dxa"/>
              <w:left w:w="40" w:type="dxa"/>
              <w:bottom w:w="0" w:type="dxa"/>
              <w:right w:w="40" w:type="dxa"/>
            </w:tcMar>
            <w:vAlign w:val="center"/>
            <w:hideMark/>
          </w:tcPr>
          <w:p w14:paraId="678D70E9" w14:textId="77777777" w:rsidR="00337C64" w:rsidRPr="00907B0E" w:rsidRDefault="00337C64" w:rsidP="00907B0E">
            <w:pPr>
              <w:ind w:left="-42"/>
              <w:jc w:val="center"/>
              <w:rPr>
                <w:sz w:val="15"/>
                <w:szCs w:val="15"/>
              </w:rPr>
            </w:pPr>
            <w:r w:rsidRPr="00907B0E">
              <w:rPr>
                <w:sz w:val="15"/>
                <w:szCs w:val="15"/>
              </w:rPr>
              <w:t>+</w:t>
            </w:r>
          </w:p>
        </w:tc>
        <w:tc>
          <w:tcPr>
            <w:tcW w:w="644" w:type="dxa"/>
            <w:tcMar>
              <w:top w:w="0" w:type="dxa"/>
              <w:left w:w="40" w:type="dxa"/>
              <w:bottom w:w="0" w:type="dxa"/>
              <w:right w:w="40" w:type="dxa"/>
            </w:tcMar>
            <w:vAlign w:val="center"/>
            <w:hideMark/>
          </w:tcPr>
          <w:p w14:paraId="3831814C" w14:textId="77777777" w:rsidR="00337C64" w:rsidRPr="00907B0E" w:rsidRDefault="00337C64" w:rsidP="00907B0E">
            <w:pPr>
              <w:ind w:left="-42"/>
              <w:jc w:val="center"/>
              <w:rPr>
                <w:sz w:val="15"/>
                <w:szCs w:val="15"/>
              </w:rPr>
            </w:pPr>
            <w:r w:rsidRPr="00907B0E">
              <w:rPr>
                <w:sz w:val="15"/>
                <w:szCs w:val="15"/>
              </w:rPr>
              <w:t>-</w:t>
            </w:r>
          </w:p>
        </w:tc>
        <w:tc>
          <w:tcPr>
            <w:tcW w:w="446" w:type="dxa"/>
            <w:tcMar>
              <w:top w:w="0" w:type="dxa"/>
              <w:left w:w="40" w:type="dxa"/>
              <w:bottom w:w="0" w:type="dxa"/>
              <w:right w:w="40" w:type="dxa"/>
            </w:tcMar>
            <w:vAlign w:val="center"/>
            <w:hideMark/>
          </w:tcPr>
          <w:p w14:paraId="5E3A149A" w14:textId="77777777" w:rsidR="00337C64" w:rsidRPr="00907B0E" w:rsidRDefault="00337C64" w:rsidP="00907B0E">
            <w:pPr>
              <w:ind w:left="-42"/>
              <w:jc w:val="center"/>
              <w:rPr>
                <w:sz w:val="15"/>
                <w:szCs w:val="15"/>
              </w:rPr>
            </w:pPr>
            <w:r w:rsidRPr="00907B0E">
              <w:rPr>
                <w:sz w:val="15"/>
                <w:szCs w:val="15"/>
              </w:rPr>
              <w:t>+</w:t>
            </w:r>
          </w:p>
        </w:tc>
        <w:tc>
          <w:tcPr>
            <w:tcW w:w="562" w:type="dxa"/>
            <w:tcMar>
              <w:top w:w="0" w:type="dxa"/>
              <w:left w:w="40" w:type="dxa"/>
              <w:bottom w:w="0" w:type="dxa"/>
              <w:right w:w="40" w:type="dxa"/>
            </w:tcMar>
            <w:vAlign w:val="center"/>
            <w:hideMark/>
          </w:tcPr>
          <w:p w14:paraId="75354989" w14:textId="77777777" w:rsidR="00337C64" w:rsidRPr="00907B0E" w:rsidRDefault="00337C64" w:rsidP="00907B0E">
            <w:pPr>
              <w:ind w:left="-42"/>
              <w:jc w:val="center"/>
              <w:rPr>
                <w:sz w:val="15"/>
                <w:szCs w:val="15"/>
              </w:rPr>
            </w:pPr>
            <w:r w:rsidRPr="00907B0E">
              <w:rPr>
                <w:sz w:val="15"/>
                <w:szCs w:val="15"/>
              </w:rPr>
              <w:t>+</w:t>
            </w:r>
          </w:p>
        </w:tc>
        <w:tc>
          <w:tcPr>
            <w:tcW w:w="535" w:type="dxa"/>
            <w:tcMar>
              <w:top w:w="0" w:type="dxa"/>
              <w:left w:w="40" w:type="dxa"/>
              <w:bottom w:w="0" w:type="dxa"/>
              <w:right w:w="40" w:type="dxa"/>
            </w:tcMar>
            <w:vAlign w:val="center"/>
            <w:hideMark/>
          </w:tcPr>
          <w:p w14:paraId="1852F4B3" w14:textId="77777777" w:rsidR="00337C64" w:rsidRPr="00907B0E" w:rsidRDefault="00337C64" w:rsidP="00907B0E">
            <w:pPr>
              <w:ind w:left="-42"/>
              <w:jc w:val="center"/>
              <w:rPr>
                <w:sz w:val="15"/>
                <w:szCs w:val="15"/>
              </w:rPr>
            </w:pPr>
            <w:r w:rsidRPr="00907B0E">
              <w:rPr>
                <w:sz w:val="15"/>
                <w:szCs w:val="15"/>
              </w:rPr>
              <w:t>+</w:t>
            </w:r>
          </w:p>
        </w:tc>
        <w:tc>
          <w:tcPr>
            <w:tcW w:w="485" w:type="dxa"/>
            <w:tcMar>
              <w:top w:w="0" w:type="dxa"/>
              <w:left w:w="40" w:type="dxa"/>
              <w:bottom w:w="0" w:type="dxa"/>
              <w:right w:w="40" w:type="dxa"/>
            </w:tcMar>
            <w:vAlign w:val="center"/>
            <w:hideMark/>
          </w:tcPr>
          <w:p w14:paraId="4182281B" w14:textId="471B826E" w:rsidR="00337C64" w:rsidRPr="00907B0E" w:rsidRDefault="00337C64" w:rsidP="00907B0E">
            <w:pPr>
              <w:ind w:left="-42"/>
              <w:jc w:val="center"/>
              <w:rPr>
                <w:sz w:val="15"/>
                <w:szCs w:val="15"/>
              </w:rPr>
            </w:pPr>
            <w:r w:rsidRPr="00907B0E">
              <w:rPr>
                <w:sz w:val="15"/>
                <w:szCs w:val="15"/>
              </w:rPr>
              <w:t>-</w:t>
            </w:r>
          </w:p>
        </w:tc>
      </w:tr>
      <w:tr w:rsidR="00907B0E" w:rsidRPr="00907B0E" w14:paraId="320BDAF7" w14:textId="77777777" w:rsidTr="00907B0E">
        <w:trPr>
          <w:trHeight w:val="133"/>
        </w:trPr>
        <w:tc>
          <w:tcPr>
            <w:tcW w:w="1355" w:type="dxa"/>
            <w:tcMar>
              <w:top w:w="0" w:type="dxa"/>
              <w:left w:w="40" w:type="dxa"/>
              <w:bottom w:w="0" w:type="dxa"/>
              <w:right w:w="40" w:type="dxa"/>
            </w:tcMar>
            <w:vAlign w:val="center"/>
            <w:hideMark/>
          </w:tcPr>
          <w:p w14:paraId="50DAECA8" w14:textId="77777777" w:rsidR="00337C64" w:rsidRPr="00907B0E" w:rsidRDefault="00337C64" w:rsidP="00907B0E">
            <w:pPr>
              <w:ind w:left="-42"/>
              <w:jc w:val="center"/>
              <w:rPr>
                <w:sz w:val="15"/>
                <w:szCs w:val="15"/>
              </w:rPr>
            </w:pPr>
            <w:r w:rsidRPr="00907B0E">
              <w:rPr>
                <w:sz w:val="15"/>
                <w:szCs w:val="15"/>
              </w:rPr>
              <w:t>Covid_19</w:t>
            </w:r>
          </w:p>
        </w:tc>
        <w:tc>
          <w:tcPr>
            <w:tcW w:w="771" w:type="dxa"/>
            <w:shd w:val="clear" w:color="auto" w:fill="FFAB97"/>
            <w:tcMar>
              <w:top w:w="0" w:type="dxa"/>
              <w:left w:w="40" w:type="dxa"/>
              <w:bottom w:w="0" w:type="dxa"/>
              <w:right w:w="40" w:type="dxa"/>
            </w:tcMar>
            <w:vAlign w:val="center"/>
            <w:hideMark/>
          </w:tcPr>
          <w:p w14:paraId="79B5D1A1" w14:textId="77777777" w:rsidR="00337C64" w:rsidRPr="00907B0E" w:rsidRDefault="00337C64" w:rsidP="00907B0E">
            <w:pPr>
              <w:ind w:left="-42"/>
              <w:jc w:val="center"/>
              <w:rPr>
                <w:sz w:val="15"/>
                <w:szCs w:val="15"/>
              </w:rPr>
            </w:pPr>
            <w:r w:rsidRPr="00907B0E">
              <w:rPr>
                <w:sz w:val="15"/>
                <w:szCs w:val="15"/>
              </w:rPr>
              <w:t>-</w:t>
            </w:r>
          </w:p>
        </w:tc>
        <w:tc>
          <w:tcPr>
            <w:tcW w:w="988" w:type="dxa"/>
            <w:shd w:val="clear" w:color="auto" w:fill="E2EFD9"/>
            <w:tcMar>
              <w:top w:w="0" w:type="dxa"/>
              <w:left w:w="40" w:type="dxa"/>
              <w:bottom w:w="0" w:type="dxa"/>
              <w:right w:w="40" w:type="dxa"/>
            </w:tcMar>
            <w:vAlign w:val="center"/>
            <w:hideMark/>
          </w:tcPr>
          <w:p w14:paraId="4F37FD35" w14:textId="77777777" w:rsidR="00337C64" w:rsidRPr="00907B0E" w:rsidRDefault="00337C64" w:rsidP="00907B0E">
            <w:pPr>
              <w:ind w:left="-42"/>
              <w:jc w:val="center"/>
              <w:rPr>
                <w:sz w:val="15"/>
                <w:szCs w:val="15"/>
              </w:rPr>
            </w:pPr>
            <w:r w:rsidRPr="00907B0E">
              <w:rPr>
                <w:sz w:val="15"/>
                <w:szCs w:val="15"/>
              </w:rPr>
              <w:t>+</w:t>
            </w:r>
          </w:p>
        </w:tc>
        <w:tc>
          <w:tcPr>
            <w:tcW w:w="846" w:type="dxa"/>
            <w:shd w:val="clear" w:color="auto" w:fill="E2EFD9"/>
            <w:tcMar>
              <w:top w:w="0" w:type="dxa"/>
              <w:left w:w="40" w:type="dxa"/>
              <w:bottom w:w="0" w:type="dxa"/>
              <w:right w:w="40" w:type="dxa"/>
            </w:tcMar>
            <w:vAlign w:val="center"/>
            <w:hideMark/>
          </w:tcPr>
          <w:p w14:paraId="31F9AD80" w14:textId="77777777" w:rsidR="00337C64" w:rsidRPr="00907B0E" w:rsidRDefault="00337C64" w:rsidP="00907B0E">
            <w:pPr>
              <w:ind w:left="-42"/>
              <w:jc w:val="center"/>
              <w:rPr>
                <w:sz w:val="15"/>
                <w:szCs w:val="15"/>
              </w:rPr>
            </w:pPr>
            <w:r w:rsidRPr="00907B0E">
              <w:rPr>
                <w:sz w:val="15"/>
                <w:szCs w:val="15"/>
              </w:rPr>
              <w:t>+</w:t>
            </w:r>
          </w:p>
        </w:tc>
        <w:tc>
          <w:tcPr>
            <w:tcW w:w="442" w:type="dxa"/>
            <w:tcMar>
              <w:top w:w="0" w:type="dxa"/>
              <w:left w:w="40" w:type="dxa"/>
              <w:bottom w:w="0" w:type="dxa"/>
              <w:right w:w="40" w:type="dxa"/>
            </w:tcMar>
            <w:vAlign w:val="center"/>
            <w:hideMark/>
          </w:tcPr>
          <w:p w14:paraId="5281D9C5" w14:textId="77777777" w:rsidR="00337C64" w:rsidRPr="00907B0E" w:rsidRDefault="00337C64" w:rsidP="00907B0E">
            <w:pPr>
              <w:ind w:left="-42"/>
              <w:jc w:val="center"/>
              <w:rPr>
                <w:sz w:val="15"/>
                <w:szCs w:val="15"/>
              </w:rPr>
            </w:pPr>
            <w:r w:rsidRPr="00907B0E">
              <w:rPr>
                <w:sz w:val="15"/>
                <w:szCs w:val="15"/>
              </w:rPr>
              <w:t>+</w:t>
            </w:r>
          </w:p>
        </w:tc>
        <w:tc>
          <w:tcPr>
            <w:tcW w:w="0" w:type="auto"/>
            <w:tcMar>
              <w:top w:w="0" w:type="dxa"/>
              <w:left w:w="40" w:type="dxa"/>
              <w:bottom w:w="0" w:type="dxa"/>
              <w:right w:w="40" w:type="dxa"/>
            </w:tcMar>
            <w:vAlign w:val="center"/>
            <w:hideMark/>
          </w:tcPr>
          <w:p w14:paraId="5A8C4557" w14:textId="77777777" w:rsidR="00337C64" w:rsidRPr="00907B0E" w:rsidRDefault="00337C64" w:rsidP="00907B0E">
            <w:pPr>
              <w:ind w:left="-42"/>
              <w:jc w:val="center"/>
              <w:rPr>
                <w:sz w:val="15"/>
                <w:szCs w:val="15"/>
              </w:rPr>
            </w:pPr>
            <w:r w:rsidRPr="00907B0E">
              <w:rPr>
                <w:sz w:val="15"/>
                <w:szCs w:val="15"/>
              </w:rPr>
              <w:t>-</w:t>
            </w:r>
          </w:p>
        </w:tc>
        <w:tc>
          <w:tcPr>
            <w:tcW w:w="0" w:type="auto"/>
            <w:shd w:val="clear" w:color="auto" w:fill="E2EFD9"/>
            <w:tcMar>
              <w:top w:w="0" w:type="dxa"/>
              <w:left w:w="40" w:type="dxa"/>
              <w:bottom w:w="0" w:type="dxa"/>
              <w:right w:w="40" w:type="dxa"/>
            </w:tcMar>
            <w:vAlign w:val="center"/>
            <w:hideMark/>
          </w:tcPr>
          <w:p w14:paraId="524CEE3A" w14:textId="77777777" w:rsidR="00337C64" w:rsidRPr="00907B0E" w:rsidRDefault="00337C64" w:rsidP="00907B0E">
            <w:pPr>
              <w:ind w:left="-42"/>
              <w:jc w:val="center"/>
              <w:rPr>
                <w:sz w:val="15"/>
                <w:szCs w:val="15"/>
              </w:rPr>
            </w:pPr>
            <w:r w:rsidRPr="00907B0E">
              <w:rPr>
                <w:sz w:val="15"/>
                <w:szCs w:val="15"/>
              </w:rPr>
              <w:t>+</w:t>
            </w:r>
          </w:p>
        </w:tc>
        <w:tc>
          <w:tcPr>
            <w:tcW w:w="644" w:type="dxa"/>
            <w:tcMar>
              <w:top w:w="0" w:type="dxa"/>
              <w:left w:w="40" w:type="dxa"/>
              <w:bottom w:w="0" w:type="dxa"/>
              <w:right w:w="40" w:type="dxa"/>
            </w:tcMar>
            <w:vAlign w:val="center"/>
            <w:hideMark/>
          </w:tcPr>
          <w:p w14:paraId="6C5BF5D1" w14:textId="77777777" w:rsidR="00337C64" w:rsidRPr="00907B0E" w:rsidRDefault="00337C64" w:rsidP="00907B0E">
            <w:pPr>
              <w:ind w:left="-42"/>
              <w:jc w:val="center"/>
              <w:rPr>
                <w:sz w:val="15"/>
                <w:szCs w:val="15"/>
              </w:rPr>
            </w:pPr>
            <w:r w:rsidRPr="00907B0E">
              <w:rPr>
                <w:sz w:val="15"/>
                <w:szCs w:val="15"/>
              </w:rPr>
              <w:t>+</w:t>
            </w:r>
          </w:p>
        </w:tc>
        <w:tc>
          <w:tcPr>
            <w:tcW w:w="446" w:type="dxa"/>
            <w:tcMar>
              <w:top w:w="0" w:type="dxa"/>
              <w:left w:w="40" w:type="dxa"/>
              <w:bottom w:w="0" w:type="dxa"/>
              <w:right w:w="40" w:type="dxa"/>
            </w:tcMar>
            <w:vAlign w:val="center"/>
            <w:hideMark/>
          </w:tcPr>
          <w:p w14:paraId="1EF24F75" w14:textId="77777777" w:rsidR="00337C64" w:rsidRPr="00907B0E" w:rsidRDefault="00337C64" w:rsidP="00907B0E">
            <w:pPr>
              <w:ind w:left="-42"/>
              <w:jc w:val="center"/>
              <w:rPr>
                <w:sz w:val="15"/>
                <w:szCs w:val="15"/>
              </w:rPr>
            </w:pPr>
            <w:r w:rsidRPr="00907B0E">
              <w:rPr>
                <w:sz w:val="15"/>
                <w:szCs w:val="15"/>
              </w:rPr>
              <w:t>-</w:t>
            </w:r>
          </w:p>
        </w:tc>
        <w:tc>
          <w:tcPr>
            <w:tcW w:w="562" w:type="dxa"/>
            <w:tcMar>
              <w:top w:w="0" w:type="dxa"/>
              <w:left w:w="40" w:type="dxa"/>
              <w:bottom w:w="0" w:type="dxa"/>
              <w:right w:w="40" w:type="dxa"/>
            </w:tcMar>
            <w:vAlign w:val="center"/>
            <w:hideMark/>
          </w:tcPr>
          <w:p w14:paraId="50DF1125" w14:textId="77777777" w:rsidR="00337C64" w:rsidRPr="00907B0E" w:rsidRDefault="00337C64" w:rsidP="00907B0E">
            <w:pPr>
              <w:ind w:left="-42"/>
              <w:jc w:val="center"/>
              <w:rPr>
                <w:sz w:val="15"/>
                <w:szCs w:val="15"/>
              </w:rPr>
            </w:pPr>
            <w:r w:rsidRPr="00907B0E">
              <w:rPr>
                <w:sz w:val="15"/>
                <w:szCs w:val="15"/>
              </w:rPr>
              <w:t>+</w:t>
            </w:r>
          </w:p>
        </w:tc>
        <w:tc>
          <w:tcPr>
            <w:tcW w:w="535" w:type="dxa"/>
            <w:tcMar>
              <w:top w:w="0" w:type="dxa"/>
              <w:left w:w="40" w:type="dxa"/>
              <w:bottom w:w="0" w:type="dxa"/>
              <w:right w:w="40" w:type="dxa"/>
            </w:tcMar>
            <w:vAlign w:val="center"/>
            <w:hideMark/>
          </w:tcPr>
          <w:p w14:paraId="18A1A9E3" w14:textId="77777777" w:rsidR="00337C64" w:rsidRPr="00907B0E" w:rsidRDefault="00337C64" w:rsidP="00907B0E">
            <w:pPr>
              <w:ind w:left="-42"/>
              <w:jc w:val="center"/>
              <w:rPr>
                <w:sz w:val="15"/>
                <w:szCs w:val="15"/>
              </w:rPr>
            </w:pPr>
            <w:r w:rsidRPr="00907B0E">
              <w:rPr>
                <w:sz w:val="15"/>
                <w:szCs w:val="15"/>
              </w:rPr>
              <w:t>-</w:t>
            </w:r>
          </w:p>
        </w:tc>
        <w:tc>
          <w:tcPr>
            <w:tcW w:w="485" w:type="dxa"/>
            <w:tcMar>
              <w:top w:w="0" w:type="dxa"/>
              <w:left w:w="40" w:type="dxa"/>
              <w:bottom w:w="0" w:type="dxa"/>
              <w:right w:w="40" w:type="dxa"/>
            </w:tcMar>
            <w:vAlign w:val="center"/>
            <w:hideMark/>
          </w:tcPr>
          <w:p w14:paraId="0CFF1D18" w14:textId="77777777" w:rsidR="00337C64" w:rsidRPr="00907B0E" w:rsidRDefault="00337C64" w:rsidP="00907B0E">
            <w:pPr>
              <w:ind w:left="-42"/>
              <w:jc w:val="center"/>
              <w:rPr>
                <w:sz w:val="15"/>
                <w:szCs w:val="15"/>
              </w:rPr>
            </w:pPr>
            <w:r w:rsidRPr="00907B0E">
              <w:rPr>
                <w:sz w:val="15"/>
                <w:szCs w:val="15"/>
              </w:rPr>
              <w:t>-</w:t>
            </w:r>
          </w:p>
        </w:tc>
      </w:tr>
      <w:tr w:rsidR="00907B0E" w:rsidRPr="00907B0E" w14:paraId="543DF0BD" w14:textId="77777777" w:rsidTr="00907B0E">
        <w:trPr>
          <w:trHeight w:val="63"/>
        </w:trPr>
        <w:tc>
          <w:tcPr>
            <w:tcW w:w="1355" w:type="dxa"/>
            <w:tcMar>
              <w:top w:w="0" w:type="dxa"/>
              <w:left w:w="40" w:type="dxa"/>
              <w:bottom w:w="0" w:type="dxa"/>
              <w:right w:w="40" w:type="dxa"/>
            </w:tcMar>
            <w:vAlign w:val="center"/>
            <w:hideMark/>
          </w:tcPr>
          <w:p w14:paraId="0BDC06E2" w14:textId="77777777" w:rsidR="00337C64" w:rsidRPr="00907B0E" w:rsidRDefault="00337C64" w:rsidP="00907B0E">
            <w:pPr>
              <w:ind w:left="-42"/>
              <w:jc w:val="center"/>
              <w:rPr>
                <w:sz w:val="15"/>
                <w:szCs w:val="15"/>
              </w:rPr>
            </w:pPr>
            <w:proofErr w:type="spellStart"/>
            <w:r w:rsidRPr="00907B0E">
              <w:rPr>
                <w:sz w:val="15"/>
                <w:szCs w:val="15"/>
              </w:rPr>
              <w:t>Russian_Invasion_of</w:t>
            </w:r>
            <w:proofErr w:type="spellEnd"/>
            <w:r w:rsidRPr="00907B0E">
              <w:rPr>
                <w:sz w:val="15"/>
                <w:szCs w:val="15"/>
              </w:rPr>
              <w:t xml:space="preserve"> Ukraine</w:t>
            </w:r>
          </w:p>
        </w:tc>
        <w:tc>
          <w:tcPr>
            <w:tcW w:w="771" w:type="dxa"/>
            <w:shd w:val="clear" w:color="auto" w:fill="FFAB97"/>
            <w:tcMar>
              <w:top w:w="0" w:type="dxa"/>
              <w:left w:w="40" w:type="dxa"/>
              <w:bottom w:w="0" w:type="dxa"/>
              <w:right w:w="40" w:type="dxa"/>
            </w:tcMar>
            <w:vAlign w:val="center"/>
            <w:hideMark/>
          </w:tcPr>
          <w:p w14:paraId="1300B4B7" w14:textId="77777777" w:rsidR="00337C64" w:rsidRPr="00907B0E" w:rsidRDefault="00337C64" w:rsidP="00907B0E">
            <w:pPr>
              <w:ind w:left="-42"/>
              <w:jc w:val="center"/>
              <w:rPr>
                <w:sz w:val="15"/>
                <w:szCs w:val="15"/>
              </w:rPr>
            </w:pPr>
            <w:r w:rsidRPr="00907B0E">
              <w:rPr>
                <w:sz w:val="15"/>
                <w:szCs w:val="15"/>
              </w:rPr>
              <w:t>-</w:t>
            </w:r>
          </w:p>
        </w:tc>
        <w:tc>
          <w:tcPr>
            <w:tcW w:w="988" w:type="dxa"/>
            <w:shd w:val="clear" w:color="auto" w:fill="E2EFD9"/>
            <w:tcMar>
              <w:top w:w="0" w:type="dxa"/>
              <w:left w:w="40" w:type="dxa"/>
              <w:bottom w:w="0" w:type="dxa"/>
              <w:right w:w="40" w:type="dxa"/>
            </w:tcMar>
            <w:vAlign w:val="center"/>
            <w:hideMark/>
          </w:tcPr>
          <w:p w14:paraId="1D219531" w14:textId="77777777" w:rsidR="00337C64" w:rsidRPr="00907B0E" w:rsidRDefault="00337C64" w:rsidP="00907B0E">
            <w:pPr>
              <w:ind w:left="-42"/>
              <w:jc w:val="center"/>
              <w:rPr>
                <w:sz w:val="15"/>
                <w:szCs w:val="15"/>
              </w:rPr>
            </w:pPr>
            <w:r w:rsidRPr="00907B0E">
              <w:rPr>
                <w:sz w:val="15"/>
                <w:szCs w:val="15"/>
              </w:rPr>
              <w:t>+</w:t>
            </w:r>
          </w:p>
        </w:tc>
        <w:tc>
          <w:tcPr>
            <w:tcW w:w="846" w:type="dxa"/>
            <w:shd w:val="clear" w:color="auto" w:fill="E2EFD9"/>
            <w:tcMar>
              <w:top w:w="0" w:type="dxa"/>
              <w:left w:w="40" w:type="dxa"/>
              <w:bottom w:w="0" w:type="dxa"/>
              <w:right w:w="40" w:type="dxa"/>
            </w:tcMar>
            <w:vAlign w:val="center"/>
            <w:hideMark/>
          </w:tcPr>
          <w:p w14:paraId="2C6541EF" w14:textId="77777777" w:rsidR="00337C64" w:rsidRPr="00907B0E" w:rsidRDefault="00337C64" w:rsidP="00907B0E">
            <w:pPr>
              <w:ind w:left="-42"/>
              <w:jc w:val="center"/>
              <w:rPr>
                <w:sz w:val="15"/>
                <w:szCs w:val="15"/>
              </w:rPr>
            </w:pPr>
            <w:r w:rsidRPr="00907B0E">
              <w:rPr>
                <w:sz w:val="15"/>
                <w:szCs w:val="15"/>
              </w:rPr>
              <w:t>+</w:t>
            </w:r>
          </w:p>
        </w:tc>
        <w:tc>
          <w:tcPr>
            <w:tcW w:w="442" w:type="dxa"/>
            <w:tcMar>
              <w:top w:w="0" w:type="dxa"/>
              <w:left w:w="40" w:type="dxa"/>
              <w:bottom w:w="0" w:type="dxa"/>
              <w:right w:w="40" w:type="dxa"/>
            </w:tcMar>
            <w:vAlign w:val="center"/>
            <w:hideMark/>
          </w:tcPr>
          <w:p w14:paraId="439F2C17" w14:textId="77777777" w:rsidR="00337C64" w:rsidRPr="00907B0E" w:rsidRDefault="00337C64" w:rsidP="00907B0E">
            <w:pPr>
              <w:ind w:left="-42"/>
              <w:jc w:val="center"/>
              <w:rPr>
                <w:sz w:val="15"/>
                <w:szCs w:val="15"/>
              </w:rPr>
            </w:pPr>
            <w:r w:rsidRPr="00907B0E">
              <w:rPr>
                <w:sz w:val="15"/>
                <w:szCs w:val="15"/>
              </w:rPr>
              <w:t>+</w:t>
            </w:r>
          </w:p>
        </w:tc>
        <w:tc>
          <w:tcPr>
            <w:tcW w:w="0" w:type="auto"/>
            <w:tcMar>
              <w:top w:w="0" w:type="dxa"/>
              <w:left w:w="40" w:type="dxa"/>
              <w:bottom w:w="0" w:type="dxa"/>
              <w:right w:w="40" w:type="dxa"/>
            </w:tcMar>
            <w:vAlign w:val="center"/>
            <w:hideMark/>
          </w:tcPr>
          <w:p w14:paraId="4C6B4605" w14:textId="77777777" w:rsidR="00337C64" w:rsidRPr="00907B0E" w:rsidRDefault="00337C64" w:rsidP="00907B0E">
            <w:pPr>
              <w:ind w:left="-42"/>
              <w:jc w:val="center"/>
              <w:rPr>
                <w:sz w:val="15"/>
                <w:szCs w:val="15"/>
              </w:rPr>
            </w:pPr>
            <w:r w:rsidRPr="00907B0E">
              <w:rPr>
                <w:sz w:val="15"/>
                <w:szCs w:val="15"/>
              </w:rPr>
              <w:t>+</w:t>
            </w:r>
          </w:p>
        </w:tc>
        <w:tc>
          <w:tcPr>
            <w:tcW w:w="0" w:type="auto"/>
            <w:shd w:val="clear" w:color="auto" w:fill="E2EFD9"/>
            <w:tcMar>
              <w:top w:w="0" w:type="dxa"/>
              <w:left w:w="40" w:type="dxa"/>
              <w:bottom w:w="0" w:type="dxa"/>
              <w:right w:w="40" w:type="dxa"/>
            </w:tcMar>
            <w:vAlign w:val="center"/>
            <w:hideMark/>
          </w:tcPr>
          <w:p w14:paraId="4A6A1B96" w14:textId="77777777" w:rsidR="00337C64" w:rsidRPr="00907B0E" w:rsidRDefault="00337C64" w:rsidP="00907B0E">
            <w:pPr>
              <w:ind w:left="-42"/>
              <w:jc w:val="center"/>
              <w:rPr>
                <w:sz w:val="15"/>
                <w:szCs w:val="15"/>
              </w:rPr>
            </w:pPr>
            <w:r w:rsidRPr="00907B0E">
              <w:rPr>
                <w:sz w:val="15"/>
                <w:szCs w:val="15"/>
              </w:rPr>
              <w:t>+</w:t>
            </w:r>
          </w:p>
        </w:tc>
        <w:tc>
          <w:tcPr>
            <w:tcW w:w="644" w:type="dxa"/>
            <w:tcMar>
              <w:top w:w="0" w:type="dxa"/>
              <w:left w:w="40" w:type="dxa"/>
              <w:bottom w:w="0" w:type="dxa"/>
              <w:right w:w="40" w:type="dxa"/>
            </w:tcMar>
            <w:vAlign w:val="center"/>
            <w:hideMark/>
          </w:tcPr>
          <w:p w14:paraId="63B1274D" w14:textId="77777777" w:rsidR="00337C64" w:rsidRPr="00907B0E" w:rsidRDefault="00337C64" w:rsidP="00907B0E">
            <w:pPr>
              <w:ind w:left="-42"/>
              <w:jc w:val="center"/>
              <w:rPr>
                <w:sz w:val="15"/>
                <w:szCs w:val="15"/>
              </w:rPr>
            </w:pPr>
            <w:r w:rsidRPr="00907B0E">
              <w:rPr>
                <w:sz w:val="15"/>
                <w:szCs w:val="15"/>
              </w:rPr>
              <w:t>+</w:t>
            </w:r>
          </w:p>
        </w:tc>
        <w:tc>
          <w:tcPr>
            <w:tcW w:w="446" w:type="dxa"/>
            <w:tcMar>
              <w:top w:w="0" w:type="dxa"/>
              <w:left w:w="40" w:type="dxa"/>
              <w:bottom w:w="0" w:type="dxa"/>
              <w:right w:w="40" w:type="dxa"/>
            </w:tcMar>
            <w:vAlign w:val="center"/>
            <w:hideMark/>
          </w:tcPr>
          <w:p w14:paraId="1E3D9EB3" w14:textId="77777777" w:rsidR="00337C64" w:rsidRPr="00907B0E" w:rsidRDefault="00337C64" w:rsidP="00907B0E">
            <w:pPr>
              <w:ind w:left="-42"/>
              <w:jc w:val="center"/>
              <w:rPr>
                <w:sz w:val="15"/>
                <w:szCs w:val="15"/>
              </w:rPr>
            </w:pPr>
            <w:r w:rsidRPr="00907B0E">
              <w:rPr>
                <w:sz w:val="15"/>
                <w:szCs w:val="15"/>
              </w:rPr>
              <w:t>+</w:t>
            </w:r>
          </w:p>
        </w:tc>
        <w:tc>
          <w:tcPr>
            <w:tcW w:w="562" w:type="dxa"/>
            <w:tcMar>
              <w:top w:w="0" w:type="dxa"/>
              <w:left w:w="40" w:type="dxa"/>
              <w:bottom w:w="0" w:type="dxa"/>
              <w:right w:w="40" w:type="dxa"/>
            </w:tcMar>
            <w:vAlign w:val="center"/>
            <w:hideMark/>
          </w:tcPr>
          <w:p w14:paraId="3CFDF7D1" w14:textId="77777777" w:rsidR="00337C64" w:rsidRPr="00907B0E" w:rsidRDefault="00337C64" w:rsidP="00907B0E">
            <w:pPr>
              <w:ind w:left="-42"/>
              <w:jc w:val="center"/>
              <w:rPr>
                <w:sz w:val="15"/>
                <w:szCs w:val="15"/>
              </w:rPr>
            </w:pPr>
            <w:r w:rsidRPr="00907B0E">
              <w:rPr>
                <w:sz w:val="15"/>
                <w:szCs w:val="15"/>
              </w:rPr>
              <w:t>+</w:t>
            </w:r>
          </w:p>
        </w:tc>
        <w:tc>
          <w:tcPr>
            <w:tcW w:w="535" w:type="dxa"/>
            <w:tcMar>
              <w:top w:w="0" w:type="dxa"/>
              <w:left w:w="40" w:type="dxa"/>
              <w:bottom w:w="0" w:type="dxa"/>
              <w:right w:w="40" w:type="dxa"/>
            </w:tcMar>
            <w:vAlign w:val="center"/>
            <w:hideMark/>
          </w:tcPr>
          <w:p w14:paraId="7618EF01" w14:textId="77777777" w:rsidR="00337C64" w:rsidRPr="00907B0E" w:rsidRDefault="00337C64" w:rsidP="00907B0E">
            <w:pPr>
              <w:ind w:left="-42"/>
              <w:jc w:val="center"/>
              <w:rPr>
                <w:sz w:val="15"/>
                <w:szCs w:val="15"/>
              </w:rPr>
            </w:pPr>
            <w:r w:rsidRPr="00907B0E">
              <w:rPr>
                <w:sz w:val="15"/>
                <w:szCs w:val="15"/>
              </w:rPr>
              <w:t>+</w:t>
            </w:r>
          </w:p>
        </w:tc>
        <w:tc>
          <w:tcPr>
            <w:tcW w:w="485" w:type="dxa"/>
            <w:tcMar>
              <w:top w:w="0" w:type="dxa"/>
              <w:left w:w="40" w:type="dxa"/>
              <w:bottom w:w="0" w:type="dxa"/>
              <w:right w:w="40" w:type="dxa"/>
            </w:tcMar>
            <w:vAlign w:val="center"/>
            <w:hideMark/>
          </w:tcPr>
          <w:p w14:paraId="3595F0A6" w14:textId="77777777" w:rsidR="00337C64" w:rsidRPr="00907B0E" w:rsidRDefault="00337C64" w:rsidP="00907B0E">
            <w:pPr>
              <w:ind w:left="-42"/>
              <w:jc w:val="center"/>
              <w:rPr>
                <w:sz w:val="15"/>
                <w:szCs w:val="15"/>
              </w:rPr>
            </w:pPr>
            <w:r w:rsidRPr="00907B0E">
              <w:rPr>
                <w:sz w:val="15"/>
                <w:szCs w:val="15"/>
              </w:rPr>
              <w:t>+</w:t>
            </w:r>
          </w:p>
        </w:tc>
      </w:tr>
    </w:tbl>
    <w:p w14:paraId="674953BB" w14:textId="2F6FFAD7" w:rsidR="00337C64" w:rsidRPr="00C924DE" w:rsidRDefault="00337C64" w:rsidP="00717285">
      <w:pPr>
        <w:ind w:left="426"/>
      </w:pPr>
      <w:r w:rsidRPr="00C924DE">
        <w:t xml:space="preserve">As can be seen from the above table, in the 11 sectors, the price of the ending point of Consumer Discretionary, Consumer </w:t>
      </w:r>
      <w:r w:rsidR="009930B8">
        <w:t>Staples</w:t>
      </w:r>
      <w:r w:rsidRPr="00C924DE">
        <w:t xml:space="preserve"> and Information Tech is higher than their starting point. Financials end up falling in every crash.</w:t>
      </w:r>
    </w:p>
    <w:p w14:paraId="031E1B4F" w14:textId="2DF6D0F2" w:rsidR="00337C64" w:rsidRPr="00C924DE" w:rsidRDefault="00177A37" w:rsidP="00907B0E">
      <w:pPr>
        <w:ind w:left="426"/>
        <w:jc w:val="distribute"/>
      </w:pPr>
      <w:r>
        <w:t xml:space="preserve">It </w:t>
      </w:r>
      <w:r w:rsidR="00337C64" w:rsidRPr="00C924DE">
        <w:t xml:space="preserve">can be concluded that holding Consumer Discretionary, </w:t>
      </w:r>
      <w:r w:rsidR="009930B8">
        <w:t>Staples</w:t>
      </w:r>
      <w:r w:rsidR="00337C64" w:rsidRPr="00C924DE">
        <w:t xml:space="preserve"> and Information Tech can help you recover from crash losses faster, and they are more conservative investment choices. Finance, on the other hand, cannot recover with the market index.</w:t>
      </w:r>
    </w:p>
    <w:p w14:paraId="350A482B" w14:textId="68AF47FF" w:rsidR="00337C64" w:rsidRPr="00D96B74" w:rsidRDefault="00337C64" w:rsidP="00B476D2">
      <w:pPr>
        <w:pStyle w:val="Heading3"/>
        <w:numPr>
          <w:ilvl w:val="0"/>
          <w:numId w:val="9"/>
        </w:numPr>
      </w:pPr>
      <w:bookmarkStart w:id="15" w:name="_Toc101030130"/>
      <w:r w:rsidRPr="00D96B74">
        <w:t>Limitation</w:t>
      </w:r>
      <w:bookmarkEnd w:id="15"/>
    </w:p>
    <w:p w14:paraId="667F6260" w14:textId="3AC020F9" w:rsidR="00337C64" w:rsidRPr="00C924DE" w:rsidRDefault="00337C64" w:rsidP="00717285">
      <w:pPr>
        <w:ind w:left="426"/>
        <w:jc w:val="both"/>
      </w:pPr>
      <w:r w:rsidRPr="00C924DE">
        <w:t>In investment, risks and profit should always be discussed together. Just like two sides of a coin, without one side, the other side must not exist. From the conclusion, we know that some sectors will recover faster in a crash, but without the profit</w:t>
      </w:r>
      <w:r w:rsidR="00532FE8">
        <w:t xml:space="preserve">, </w:t>
      </w:r>
      <w:r w:rsidRPr="00C924DE">
        <w:t>they might make on “normal days”, the conclusion only has one-sided.</w:t>
      </w:r>
    </w:p>
    <w:p w14:paraId="3FEDFC07" w14:textId="77777777" w:rsidR="00337C64" w:rsidRPr="00C924DE" w:rsidRDefault="00337C64" w:rsidP="00717285">
      <w:pPr>
        <w:ind w:left="426"/>
        <w:jc w:val="both"/>
      </w:pPr>
      <w:r w:rsidRPr="00C924DE">
        <w:t>However, even so, the above conclusions can still have a general directional guiding significance when making investment strategies.</w:t>
      </w:r>
    </w:p>
    <w:p w14:paraId="27EA7BC0" w14:textId="15B4A0DF" w:rsidR="00337C64" w:rsidRPr="00C924DE" w:rsidRDefault="00337C64" w:rsidP="00B476D2">
      <w:pPr>
        <w:pStyle w:val="Heading2"/>
      </w:pPr>
      <w:bookmarkStart w:id="16" w:name="_Toc101030131"/>
      <w:r w:rsidRPr="00C924DE">
        <w:t xml:space="preserve">Trade volume makes the difference </w:t>
      </w:r>
      <w:r w:rsidR="00C924DE">
        <w:t>in</w:t>
      </w:r>
      <w:r w:rsidRPr="00C924DE">
        <w:t xml:space="preserve"> </w:t>
      </w:r>
      <w:r w:rsidR="00C924DE" w:rsidRPr="00C924DE">
        <w:t>return</w:t>
      </w:r>
      <w:r w:rsidR="00C924DE">
        <w:t>s</w:t>
      </w:r>
      <w:r w:rsidR="00C924DE" w:rsidRPr="00C924DE">
        <w:t xml:space="preserve"> (</w:t>
      </w:r>
      <w:r w:rsidRPr="00C924DE">
        <w:t>price change).</w:t>
      </w:r>
      <w:bookmarkEnd w:id="16"/>
    </w:p>
    <w:p w14:paraId="699A3B1B" w14:textId="1FBB7D41" w:rsidR="00337C64" w:rsidRPr="009930B8" w:rsidRDefault="00337C64" w:rsidP="00B476D2">
      <w:pPr>
        <w:pStyle w:val="Heading3"/>
        <w:numPr>
          <w:ilvl w:val="0"/>
          <w:numId w:val="15"/>
        </w:numPr>
      </w:pPr>
      <w:bookmarkStart w:id="17" w:name="_Toc101030132"/>
      <w:r w:rsidRPr="009930B8">
        <w:t>Trade volume reflects market confidence and will affect the price.</w:t>
      </w:r>
      <w:bookmarkEnd w:id="17"/>
      <w:r w:rsidRPr="009930B8">
        <w:t> </w:t>
      </w:r>
    </w:p>
    <w:p w14:paraId="5CDA6A27" w14:textId="77777777" w:rsidR="00337C64" w:rsidRPr="009930B8" w:rsidRDefault="00337C64" w:rsidP="00717285">
      <w:pPr>
        <w:ind w:left="426"/>
        <w:jc w:val="both"/>
      </w:pPr>
      <w:r w:rsidRPr="009930B8">
        <w:t>Volume measures the number of shares traded in a sector. Volume can indicate market strength. From the plot we generated, we found that “Daily Trade Volume" and "Daily Retune" seem to have similar patterns through observation.</w:t>
      </w:r>
    </w:p>
    <w:p w14:paraId="3D9126AD" w14:textId="77777777" w:rsidR="00532FE8" w:rsidRDefault="00532FE8" w:rsidP="00717285">
      <w:pPr>
        <w:ind w:left="426"/>
        <w:jc w:val="distribute"/>
      </w:pPr>
      <w:r>
        <w:rPr>
          <w:noProof/>
        </w:rPr>
        <w:drawing>
          <wp:inline distT="0" distB="0" distL="0" distR="0" wp14:anchorId="02CAF2D9" wp14:editId="6110CC47">
            <wp:extent cx="2556000" cy="157924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8">
                      <a:extLst>
                        <a:ext uri="{28A0092B-C50C-407E-A947-70E740481C1C}">
                          <a14:useLocalDpi xmlns:a14="http://schemas.microsoft.com/office/drawing/2010/main" val="0"/>
                        </a:ext>
                      </a:extLst>
                    </a:blip>
                    <a:stretch>
                      <a:fillRect/>
                    </a:stretch>
                  </pic:blipFill>
                  <pic:spPr>
                    <a:xfrm>
                      <a:off x="0" y="0"/>
                      <a:ext cx="2556000" cy="1579243"/>
                    </a:xfrm>
                    <a:prstGeom prst="rect">
                      <a:avLst/>
                    </a:prstGeom>
                  </pic:spPr>
                </pic:pic>
              </a:graphicData>
            </a:graphic>
          </wp:inline>
        </w:drawing>
      </w:r>
      <w:r>
        <w:t xml:space="preserve">   </w:t>
      </w:r>
      <w:r>
        <w:rPr>
          <w:noProof/>
        </w:rPr>
        <w:drawing>
          <wp:inline distT="0" distB="0" distL="0" distR="0" wp14:anchorId="45C97783" wp14:editId="7A2865AE">
            <wp:extent cx="2556000" cy="157924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9">
                      <a:extLst>
                        <a:ext uri="{28A0092B-C50C-407E-A947-70E740481C1C}">
                          <a14:useLocalDpi xmlns:a14="http://schemas.microsoft.com/office/drawing/2010/main" val="0"/>
                        </a:ext>
                      </a:extLst>
                    </a:blip>
                    <a:stretch>
                      <a:fillRect/>
                    </a:stretch>
                  </pic:blipFill>
                  <pic:spPr>
                    <a:xfrm>
                      <a:off x="0" y="0"/>
                      <a:ext cx="2556000" cy="1579243"/>
                    </a:xfrm>
                    <a:prstGeom prst="rect">
                      <a:avLst/>
                    </a:prstGeom>
                  </pic:spPr>
                </pic:pic>
              </a:graphicData>
            </a:graphic>
          </wp:inline>
        </w:drawing>
      </w:r>
    </w:p>
    <w:p w14:paraId="0485978A" w14:textId="77777777" w:rsidR="00532FE8" w:rsidRPr="00717285" w:rsidRDefault="00532FE8" w:rsidP="00717285">
      <w:pPr>
        <w:pStyle w:val="Heading4"/>
        <w:numPr>
          <w:ilvl w:val="0"/>
          <w:numId w:val="0"/>
        </w:numPr>
        <w:spacing w:before="0"/>
        <w:ind w:left="357"/>
        <w:jc w:val="center"/>
        <w:rPr>
          <w:color w:val="7F7F7F" w:themeColor="text1" w:themeTint="80"/>
          <w:sz w:val="18"/>
          <w:szCs w:val="18"/>
        </w:rPr>
      </w:pPr>
      <w:r w:rsidRPr="00717285">
        <w:rPr>
          <w:color w:val="7F7F7F" w:themeColor="text1" w:themeTint="80"/>
          <w:sz w:val="18"/>
          <w:szCs w:val="18"/>
        </w:rPr>
        <w:t>Covid – 19</w:t>
      </w:r>
    </w:p>
    <w:p w14:paraId="141330B3" w14:textId="77777777" w:rsidR="00532FE8" w:rsidRPr="00532FE8" w:rsidRDefault="00532FE8" w:rsidP="00717285">
      <w:pPr>
        <w:ind w:left="426"/>
        <w:jc w:val="distribute"/>
      </w:pPr>
      <w:r>
        <w:rPr>
          <w:noProof/>
        </w:rPr>
        <w:drawing>
          <wp:inline distT="0" distB="0" distL="0" distR="0" wp14:anchorId="16B4687A" wp14:editId="5BC5CBC3">
            <wp:extent cx="2556000" cy="157924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20">
                      <a:extLst>
                        <a:ext uri="{28A0092B-C50C-407E-A947-70E740481C1C}">
                          <a14:useLocalDpi xmlns:a14="http://schemas.microsoft.com/office/drawing/2010/main" val="0"/>
                        </a:ext>
                      </a:extLst>
                    </a:blip>
                    <a:stretch>
                      <a:fillRect/>
                    </a:stretch>
                  </pic:blipFill>
                  <pic:spPr>
                    <a:xfrm>
                      <a:off x="0" y="0"/>
                      <a:ext cx="2556000" cy="1579243"/>
                    </a:xfrm>
                    <a:prstGeom prst="rect">
                      <a:avLst/>
                    </a:prstGeom>
                  </pic:spPr>
                </pic:pic>
              </a:graphicData>
            </a:graphic>
          </wp:inline>
        </w:drawing>
      </w:r>
      <w:r>
        <w:t xml:space="preserve">   </w:t>
      </w:r>
      <w:r>
        <w:rPr>
          <w:noProof/>
        </w:rPr>
        <w:drawing>
          <wp:inline distT="0" distB="0" distL="0" distR="0" wp14:anchorId="2AC8DE89" wp14:editId="0A02E950">
            <wp:extent cx="2556000" cy="157924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21">
                      <a:extLst>
                        <a:ext uri="{28A0092B-C50C-407E-A947-70E740481C1C}">
                          <a14:useLocalDpi xmlns:a14="http://schemas.microsoft.com/office/drawing/2010/main" val="0"/>
                        </a:ext>
                      </a:extLst>
                    </a:blip>
                    <a:stretch>
                      <a:fillRect/>
                    </a:stretch>
                  </pic:blipFill>
                  <pic:spPr>
                    <a:xfrm>
                      <a:off x="0" y="0"/>
                      <a:ext cx="2556000" cy="1579243"/>
                    </a:xfrm>
                    <a:prstGeom prst="rect">
                      <a:avLst/>
                    </a:prstGeom>
                  </pic:spPr>
                </pic:pic>
              </a:graphicData>
            </a:graphic>
          </wp:inline>
        </w:drawing>
      </w:r>
    </w:p>
    <w:p w14:paraId="3F3FF2E8" w14:textId="77777777" w:rsidR="00532FE8" w:rsidRPr="00717285" w:rsidRDefault="00532FE8" w:rsidP="00717285">
      <w:pPr>
        <w:pStyle w:val="Heading4"/>
        <w:numPr>
          <w:ilvl w:val="0"/>
          <w:numId w:val="0"/>
        </w:numPr>
        <w:spacing w:before="0"/>
        <w:ind w:left="357"/>
        <w:jc w:val="center"/>
        <w:rPr>
          <w:color w:val="7F7F7F" w:themeColor="text1" w:themeTint="80"/>
          <w:sz w:val="18"/>
          <w:szCs w:val="18"/>
        </w:rPr>
      </w:pPr>
      <w:r w:rsidRPr="00717285">
        <w:rPr>
          <w:color w:val="7F7F7F" w:themeColor="text1" w:themeTint="80"/>
          <w:sz w:val="18"/>
          <w:szCs w:val="18"/>
        </w:rPr>
        <w:lastRenderedPageBreak/>
        <w:t>Russian Invasion of Ukraine</w:t>
      </w:r>
    </w:p>
    <w:p w14:paraId="03221CC8" w14:textId="519A2038" w:rsidR="00337C64" w:rsidRPr="00717285" w:rsidRDefault="00177A37" w:rsidP="00717285">
      <w:pPr>
        <w:shd w:val="clear" w:color="auto" w:fill="D9D9D9" w:themeFill="background1" w:themeFillShade="D9"/>
        <w:ind w:left="426"/>
        <w:rPr>
          <w:i/>
          <w:iCs/>
          <w:color w:val="7F7F7F" w:themeColor="text1" w:themeTint="80"/>
          <w:sz w:val="20"/>
          <w:szCs w:val="20"/>
        </w:rPr>
      </w:pPr>
      <w:r w:rsidRPr="00717285">
        <w:rPr>
          <w:i/>
          <w:iCs/>
          <w:color w:val="7F7F7F" w:themeColor="text1" w:themeTint="80"/>
          <w:sz w:val="20"/>
          <w:szCs w:val="20"/>
        </w:rPr>
        <w:t xml:space="preserve">*  </w:t>
      </w:r>
      <w:r w:rsidR="00337C64" w:rsidRPr="00717285">
        <w:rPr>
          <w:i/>
          <w:iCs/>
          <w:color w:val="7F7F7F" w:themeColor="text1" w:themeTint="80"/>
          <w:sz w:val="20"/>
          <w:szCs w:val="20"/>
        </w:rPr>
        <w:t xml:space="preserve">There is no volume data available for the 2015 </w:t>
      </w:r>
      <w:r w:rsidR="00532FE8" w:rsidRPr="00717285">
        <w:rPr>
          <w:i/>
          <w:iCs/>
          <w:color w:val="7F7F7F" w:themeColor="text1" w:themeTint="80"/>
          <w:sz w:val="20"/>
          <w:szCs w:val="20"/>
        </w:rPr>
        <w:t>August Stock</w:t>
      </w:r>
      <w:r w:rsidR="00337C64" w:rsidRPr="00717285">
        <w:rPr>
          <w:i/>
          <w:iCs/>
          <w:color w:val="7F7F7F" w:themeColor="text1" w:themeTint="80"/>
          <w:sz w:val="20"/>
          <w:szCs w:val="20"/>
        </w:rPr>
        <w:t xml:space="preserve"> Market Selloff and Bitcoin Crash. </w:t>
      </w:r>
    </w:p>
    <w:p w14:paraId="4EB6E28C" w14:textId="16F69B77" w:rsidR="00337C64" w:rsidRPr="0026644D" w:rsidRDefault="00337C64" w:rsidP="00717285">
      <w:pPr>
        <w:ind w:left="426"/>
      </w:pPr>
      <w:r w:rsidRPr="0026644D">
        <w:t xml:space="preserve">Overall, trade volume is not directly linked to the price. It represents the activity of trading in a certain </w:t>
      </w:r>
      <w:r w:rsidR="0026644D" w:rsidRPr="0026644D">
        <w:t>period</w:t>
      </w:r>
      <w:r w:rsidRPr="0026644D">
        <w:t xml:space="preserve">. A spike in trading volume on a given day can indicate a </w:t>
      </w:r>
      <w:r w:rsidR="0026644D" w:rsidRPr="0026644D">
        <w:t>raise</w:t>
      </w:r>
      <w:r w:rsidRPr="0026644D">
        <w:t xml:space="preserve"> or fall in price. But is there no relationship between volume and price at all?</w:t>
      </w:r>
    </w:p>
    <w:p w14:paraId="591DF00C" w14:textId="58E7F812" w:rsidR="00337C64" w:rsidRDefault="00337C64" w:rsidP="00B476D2">
      <w:pPr>
        <w:pStyle w:val="Heading3"/>
      </w:pPr>
      <w:bookmarkStart w:id="18" w:name="_Toc101030133"/>
      <w:r>
        <w:t xml:space="preserve">There is a pattern </w:t>
      </w:r>
      <w:r w:rsidRPr="0026644D">
        <w:t>between</w:t>
      </w:r>
      <w:r>
        <w:t xml:space="preserve"> Daily Return and Daily Volume</w:t>
      </w:r>
      <w:bookmarkEnd w:id="18"/>
    </w:p>
    <w:p w14:paraId="428208BF" w14:textId="2AE03369" w:rsidR="00337C64" w:rsidRPr="0026644D" w:rsidRDefault="00337C64" w:rsidP="00717285">
      <w:pPr>
        <w:ind w:left="426"/>
      </w:pPr>
      <w:r w:rsidRPr="0026644D">
        <w:t>The peaks and deeps on Return &amp; Volume always seem to appear in pairs.</w:t>
      </w:r>
      <w:r w:rsidR="00A67067">
        <w:t xml:space="preserve"> </w:t>
      </w:r>
      <w:r w:rsidRPr="0026644D">
        <w:t>The turning point of volume (the direction change of acceleration) often indicates the turning point of return. Take the Russian War as an example:</w:t>
      </w:r>
    </w:p>
    <w:p w14:paraId="57F8CB7E" w14:textId="6E3366D3" w:rsidR="00ED398D" w:rsidRDefault="00337C64" w:rsidP="00717285">
      <w:pPr>
        <w:ind w:left="426"/>
        <w:jc w:val="distribute"/>
        <w:rPr>
          <w:bdr w:val="none" w:sz="0" w:space="0" w:color="auto" w:frame="1"/>
        </w:rPr>
      </w:pPr>
      <w:r>
        <w:rPr>
          <w:bdr w:val="none" w:sz="0" w:space="0" w:color="auto" w:frame="1"/>
        </w:rPr>
        <w:fldChar w:fldCharType="begin"/>
      </w:r>
      <w:r>
        <w:rPr>
          <w:bdr w:val="none" w:sz="0" w:space="0" w:color="auto" w:frame="1"/>
        </w:rPr>
        <w:instrText xml:space="preserve"> INCLUDEPICTURE "https://lh4.googleusercontent.com/8KfeNihIgytF1rzUdLY_22AcgM7F9fq8iAczOGsXdZmS7iTfn1Op0foKLjGHHnNtHXKagihe9caSPcz8t1FEfZ0iM3QRuu8n5R_mgwfAP7QHisOQHTQD3ZRdqWICPg" \* MERGEFORMATINET </w:instrText>
      </w:r>
      <w:r>
        <w:rPr>
          <w:bdr w:val="none" w:sz="0" w:space="0" w:color="auto" w:frame="1"/>
        </w:rPr>
        <w:fldChar w:fldCharType="separate"/>
      </w:r>
      <w:r>
        <w:rPr>
          <w:noProof/>
          <w:bdr w:val="none" w:sz="0" w:space="0" w:color="auto" w:frame="1"/>
        </w:rPr>
        <w:drawing>
          <wp:inline distT="0" distB="0" distL="0" distR="0" wp14:anchorId="28549BA4" wp14:editId="5D5F7926">
            <wp:extent cx="2664000" cy="1776000"/>
            <wp:effectExtent l="0" t="0" r="317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2664000" cy="1776000"/>
                    </a:xfrm>
                    <a:prstGeom prst="rect">
                      <a:avLst/>
                    </a:prstGeom>
                    <a:noFill/>
                    <a:ln>
                      <a:noFill/>
                    </a:ln>
                  </pic:spPr>
                </pic:pic>
              </a:graphicData>
            </a:graphic>
          </wp:inline>
        </w:drawing>
      </w:r>
      <w:r>
        <w:rPr>
          <w:bdr w:val="none" w:sz="0" w:space="0" w:color="auto" w:frame="1"/>
        </w:rPr>
        <w:fldChar w:fldCharType="end"/>
      </w:r>
      <w:r w:rsidR="00A67067">
        <w:rPr>
          <w:bdr w:val="none" w:sz="0" w:space="0" w:color="auto" w:frame="1"/>
        </w:rPr>
        <w:t xml:space="preserve"> </w:t>
      </w:r>
      <w:r>
        <w:rPr>
          <w:bdr w:val="none" w:sz="0" w:space="0" w:color="auto" w:frame="1"/>
        </w:rPr>
        <w:fldChar w:fldCharType="begin"/>
      </w:r>
      <w:r>
        <w:rPr>
          <w:bdr w:val="none" w:sz="0" w:space="0" w:color="auto" w:frame="1"/>
        </w:rPr>
        <w:instrText xml:space="preserve"> INCLUDEPICTURE "https://lh4.googleusercontent.com/8KfeNihIgytF1rzUdLY_22AcgM7F9fq8iAczOGsXdZmS7iTfn1Op0foKLjGHHnNtHXKagihe9caSPcz8t1FEfZ0iM3QRuu8n5R_mgwfAP7QHisOQHTQD3ZRdqWICPg" \* MERGEFORMATINET </w:instrText>
      </w:r>
      <w:r>
        <w:rPr>
          <w:bdr w:val="none" w:sz="0" w:space="0" w:color="auto" w:frame="1"/>
        </w:rPr>
        <w:fldChar w:fldCharType="separate"/>
      </w:r>
      <w:r>
        <w:rPr>
          <w:noProof/>
          <w:bdr w:val="none" w:sz="0" w:space="0" w:color="auto" w:frame="1"/>
        </w:rPr>
        <w:drawing>
          <wp:inline distT="0" distB="0" distL="0" distR="0" wp14:anchorId="50E3AD22" wp14:editId="5D7E56EE">
            <wp:extent cx="2664000" cy="1776000"/>
            <wp:effectExtent l="0" t="0" r="317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2664000" cy="1776000"/>
                    </a:xfrm>
                    <a:prstGeom prst="rect">
                      <a:avLst/>
                    </a:prstGeom>
                    <a:noFill/>
                    <a:ln>
                      <a:noFill/>
                    </a:ln>
                  </pic:spPr>
                </pic:pic>
              </a:graphicData>
            </a:graphic>
          </wp:inline>
        </w:drawing>
      </w:r>
      <w:r>
        <w:rPr>
          <w:bdr w:val="none" w:sz="0" w:space="0" w:color="auto" w:frame="1"/>
        </w:rPr>
        <w:fldChar w:fldCharType="end"/>
      </w:r>
    </w:p>
    <w:p w14:paraId="62EE1053" w14:textId="034F1663" w:rsidR="00ED398D" w:rsidRDefault="00A67067" w:rsidP="00717285">
      <w:pPr>
        <w:ind w:left="426"/>
        <w:jc w:val="distribute"/>
        <w:rPr>
          <w:bdr w:val="none" w:sz="0" w:space="0" w:color="auto" w:frame="1"/>
        </w:rPr>
      </w:pPr>
      <w:r>
        <w:rPr>
          <w:bdr w:val="none" w:sz="0" w:space="0" w:color="auto" w:frame="1"/>
        </w:rPr>
        <w:fldChar w:fldCharType="begin"/>
      </w:r>
      <w:r>
        <w:rPr>
          <w:bdr w:val="none" w:sz="0" w:space="0" w:color="auto" w:frame="1"/>
        </w:rPr>
        <w:instrText xml:space="preserve"> INCLUDEPICTURE "https://lh4.googleusercontent.com/k7QxLWS0DVM38iburTtIXpXioXXWrjJoHYEfd6hBlcKR_HxNw5WnYypkQVnzeJZk6UDeS4FZEbPmEMsq0ksEVmnvpBSPP67y20QzZ6g4wtG6rYDY7DZBstfaia4Upw" \* MERGEFORMATINET </w:instrText>
      </w:r>
      <w:r>
        <w:rPr>
          <w:bdr w:val="none" w:sz="0" w:space="0" w:color="auto" w:frame="1"/>
        </w:rPr>
        <w:fldChar w:fldCharType="separate"/>
      </w:r>
      <w:r>
        <w:rPr>
          <w:noProof/>
          <w:bdr w:val="none" w:sz="0" w:space="0" w:color="auto" w:frame="1"/>
        </w:rPr>
        <w:drawing>
          <wp:inline distT="0" distB="0" distL="0" distR="0" wp14:anchorId="50D46302" wp14:editId="5D7CED58">
            <wp:extent cx="2664000" cy="1776000"/>
            <wp:effectExtent l="0" t="0" r="317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664000" cy="1776000"/>
                    </a:xfrm>
                    <a:prstGeom prst="rect">
                      <a:avLst/>
                    </a:prstGeom>
                    <a:noFill/>
                    <a:ln>
                      <a:noFill/>
                    </a:ln>
                  </pic:spPr>
                </pic:pic>
              </a:graphicData>
            </a:graphic>
          </wp:inline>
        </w:drawing>
      </w:r>
      <w:r>
        <w:rPr>
          <w:bdr w:val="none" w:sz="0" w:space="0" w:color="auto" w:frame="1"/>
        </w:rPr>
        <w:fldChar w:fldCharType="end"/>
      </w:r>
      <w:r>
        <w:rPr>
          <w:bdr w:val="none" w:sz="0" w:space="0" w:color="auto" w:frame="1"/>
        </w:rPr>
        <w:t xml:space="preserve"> </w:t>
      </w:r>
      <w:r w:rsidR="00ED398D">
        <w:rPr>
          <w:bdr w:val="none" w:sz="0" w:space="0" w:color="auto" w:frame="1"/>
        </w:rPr>
        <w:fldChar w:fldCharType="begin"/>
      </w:r>
      <w:r w:rsidR="00ED398D">
        <w:rPr>
          <w:bdr w:val="none" w:sz="0" w:space="0" w:color="auto" w:frame="1"/>
        </w:rPr>
        <w:instrText xml:space="preserve"> INCLUDEPICTURE "https://lh3.googleusercontent.com/-smqinhHVrqEl6fTmLKllk9YtKu49okqM8_nNSfYVJNxsjF4bbxSnr0ANcoLmTMW5U0kFycKTb0gjOtOavqgJwGww2KInA-bi3J5cgvmUir1yBDVnlBUX4wctZ9ncQ" \* MERGEFORMATINET </w:instrText>
      </w:r>
      <w:r w:rsidR="00ED398D">
        <w:rPr>
          <w:bdr w:val="none" w:sz="0" w:space="0" w:color="auto" w:frame="1"/>
        </w:rPr>
        <w:fldChar w:fldCharType="separate"/>
      </w:r>
      <w:r w:rsidR="00ED398D">
        <w:rPr>
          <w:noProof/>
          <w:bdr w:val="none" w:sz="0" w:space="0" w:color="auto" w:frame="1"/>
        </w:rPr>
        <w:drawing>
          <wp:inline distT="0" distB="0" distL="0" distR="0" wp14:anchorId="31103D11" wp14:editId="587899ED">
            <wp:extent cx="2664000" cy="1776000"/>
            <wp:effectExtent l="0" t="0" r="3175"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664000" cy="1776000"/>
                    </a:xfrm>
                    <a:prstGeom prst="rect">
                      <a:avLst/>
                    </a:prstGeom>
                    <a:noFill/>
                    <a:ln>
                      <a:noFill/>
                    </a:ln>
                  </pic:spPr>
                </pic:pic>
              </a:graphicData>
            </a:graphic>
          </wp:inline>
        </w:drawing>
      </w:r>
      <w:r w:rsidR="00ED398D">
        <w:rPr>
          <w:bdr w:val="none" w:sz="0" w:space="0" w:color="auto" w:frame="1"/>
        </w:rPr>
        <w:fldChar w:fldCharType="end"/>
      </w:r>
    </w:p>
    <w:p w14:paraId="1365F1C6" w14:textId="5EF505E8" w:rsidR="00ED398D" w:rsidRDefault="00337C64" w:rsidP="00717285">
      <w:pPr>
        <w:ind w:left="426"/>
        <w:jc w:val="distribute"/>
        <w:rPr>
          <w:bdr w:val="none" w:sz="0" w:space="0" w:color="auto" w:frame="1"/>
        </w:rPr>
      </w:pPr>
      <w:r>
        <w:rPr>
          <w:bdr w:val="none" w:sz="0" w:space="0" w:color="auto" w:frame="1"/>
        </w:rPr>
        <w:fldChar w:fldCharType="begin"/>
      </w:r>
      <w:r>
        <w:rPr>
          <w:bdr w:val="none" w:sz="0" w:space="0" w:color="auto" w:frame="1"/>
        </w:rPr>
        <w:instrText xml:space="preserve"> INCLUDEPICTURE "https://lh3.googleusercontent.com/-smqinhHVrqEl6fTmLKllk9YtKu49okqM8_nNSfYVJNxsjF4bbxSnr0ANcoLmTMW5U0kFycKTb0gjOtOavqgJwGww2KInA-bi3J5cgvmUir1yBDVnlBUX4wctZ9ncQ" \* MERGEFORMATINET </w:instrText>
      </w:r>
      <w:r>
        <w:rPr>
          <w:bdr w:val="none" w:sz="0" w:space="0" w:color="auto" w:frame="1"/>
        </w:rPr>
        <w:fldChar w:fldCharType="separate"/>
      </w:r>
      <w:r>
        <w:rPr>
          <w:noProof/>
          <w:bdr w:val="none" w:sz="0" w:space="0" w:color="auto" w:frame="1"/>
        </w:rPr>
        <w:drawing>
          <wp:inline distT="0" distB="0" distL="0" distR="0" wp14:anchorId="45771A31" wp14:editId="3C2F8A82">
            <wp:extent cx="2628000" cy="1752000"/>
            <wp:effectExtent l="0" t="0" r="127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2628000" cy="1752000"/>
                    </a:xfrm>
                    <a:prstGeom prst="rect">
                      <a:avLst/>
                    </a:prstGeom>
                    <a:noFill/>
                    <a:ln>
                      <a:noFill/>
                    </a:ln>
                  </pic:spPr>
                </pic:pic>
              </a:graphicData>
            </a:graphic>
          </wp:inline>
        </w:drawing>
      </w:r>
      <w:r>
        <w:rPr>
          <w:bdr w:val="none" w:sz="0" w:space="0" w:color="auto" w:frame="1"/>
        </w:rPr>
        <w:fldChar w:fldCharType="end"/>
      </w:r>
      <w:r w:rsidR="00A67067">
        <w:rPr>
          <w:bdr w:val="none" w:sz="0" w:space="0" w:color="auto" w:frame="1"/>
        </w:rPr>
        <w:t xml:space="preserve"> </w:t>
      </w:r>
      <w:r>
        <w:rPr>
          <w:bdr w:val="none" w:sz="0" w:space="0" w:color="auto" w:frame="1"/>
        </w:rPr>
        <w:fldChar w:fldCharType="begin"/>
      </w:r>
      <w:r>
        <w:rPr>
          <w:bdr w:val="none" w:sz="0" w:space="0" w:color="auto" w:frame="1"/>
        </w:rPr>
        <w:instrText xml:space="preserve"> INCLUDEPICTURE "https://lh5.googleusercontent.com/EVhy-1_w_cVwmbQxd866NxlxLsBkyj-H9QV1LCyO_xrWSpS7HdrK_V9dYsCSafcjD0RzJ9me8hP92m7W0kZxC5ZycgFnlHvPWEfiTj1eeAHltNFYDdy549kWVw9z1g" \* MERGEFORMATINET </w:instrText>
      </w:r>
      <w:r>
        <w:rPr>
          <w:bdr w:val="none" w:sz="0" w:space="0" w:color="auto" w:frame="1"/>
        </w:rPr>
        <w:fldChar w:fldCharType="separate"/>
      </w:r>
      <w:r>
        <w:rPr>
          <w:noProof/>
          <w:bdr w:val="none" w:sz="0" w:space="0" w:color="auto" w:frame="1"/>
        </w:rPr>
        <w:drawing>
          <wp:inline distT="0" distB="0" distL="0" distR="0" wp14:anchorId="05349854" wp14:editId="4CEADD30">
            <wp:extent cx="2664000" cy="1776000"/>
            <wp:effectExtent l="0" t="0" r="317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2664000" cy="1776000"/>
                    </a:xfrm>
                    <a:prstGeom prst="rect">
                      <a:avLst/>
                    </a:prstGeom>
                    <a:noFill/>
                    <a:ln>
                      <a:noFill/>
                    </a:ln>
                  </pic:spPr>
                </pic:pic>
              </a:graphicData>
            </a:graphic>
          </wp:inline>
        </w:drawing>
      </w:r>
      <w:r>
        <w:rPr>
          <w:bdr w:val="none" w:sz="0" w:space="0" w:color="auto" w:frame="1"/>
        </w:rPr>
        <w:fldChar w:fldCharType="end"/>
      </w:r>
    </w:p>
    <w:p w14:paraId="148BB5AD" w14:textId="0DB8C50E" w:rsidR="00ED398D" w:rsidRDefault="00337C64" w:rsidP="00717285">
      <w:pPr>
        <w:ind w:left="426"/>
        <w:jc w:val="distribute"/>
        <w:rPr>
          <w:bdr w:val="none" w:sz="0" w:space="0" w:color="auto" w:frame="1"/>
        </w:rPr>
      </w:pPr>
      <w:r>
        <w:rPr>
          <w:bdr w:val="none" w:sz="0" w:space="0" w:color="auto" w:frame="1"/>
        </w:rPr>
        <w:lastRenderedPageBreak/>
        <w:fldChar w:fldCharType="begin"/>
      </w:r>
      <w:r>
        <w:rPr>
          <w:bdr w:val="none" w:sz="0" w:space="0" w:color="auto" w:frame="1"/>
        </w:rPr>
        <w:instrText xml:space="preserve"> INCLUDEPICTURE "https://lh6.googleusercontent.com/LzKCVTUFy99E04PUz2HLAfqsXP9BFkycPiWsocVGyepXVxMhDmQDC0itMqQVfJwrhpAs6QlTHJ1j52nDLxOqxF8peN5w_Ol8o7HcQ-hunPmO9jB5cQ_C-LylxpAoSw" \* MERGEFORMATINET </w:instrText>
      </w:r>
      <w:r>
        <w:rPr>
          <w:bdr w:val="none" w:sz="0" w:space="0" w:color="auto" w:frame="1"/>
        </w:rPr>
        <w:fldChar w:fldCharType="separate"/>
      </w:r>
      <w:r>
        <w:rPr>
          <w:noProof/>
          <w:bdr w:val="none" w:sz="0" w:space="0" w:color="auto" w:frame="1"/>
        </w:rPr>
        <w:drawing>
          <wp:inline distT="0" distB="0" distL="0" distR="0" wp14:anchorId="4DC48FC7" wp14:editId="50B9EAF9">
            <wp:extent cx="2664000" cy="1776000"/>
            <wp:effectExtent l="0" t="0" r="317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2664000" cy="1776000"/>
                    </a:xfrm>
                    <a:prstGeom prst="rect">
                      <a:avLst/>
                    </a:prstGeom>
                    <a:noFill/>
                    <a:ln>
                      <a:noFill/>
                    </a:ln>
                  </pic:spPr>
                </pic:pic>
              </a:graphicData>
            </a:graphic>
          </wp:inline>
        </w:drawing>
      </w:r>
      <w:r>
        <w:rPr>
          <w:bdr w:val="none" w:sz="0" w:space="0" w:color="auto" w:frame="1"/>
        </w:rPr>
        <w:fldChar w:fldCharType="end"/>
      </w:r>
      <w:r w:rsidR="00A67067">
        <w:rPr>
          <w:bdr w:val="none" w:sz="0" w:space="0" w:color="auto" w:frame="1"/>
        </w:rPr>
        <w:t xml:space="preserve"> </w:t>
      </w:r>
      <w:r>
        <w:rPr>
          <w:bdr w:val="none" w:sz="0" w:space="0" w:color="auto" w:frame="1"/>
        </w:rPr>
        <w:fldChar w:fldCharType="begin"/>
      </w:r>
      <w:r>
        <w:rPr>
          <w:bdr w:val="none" w:sz="0" w:space="0" w:color="auto" w:frame="1"/>
        </w:rPr>
        <w:instrText xml:space="preserve"> INCLUDEPICTURE "https://lh3.googleusercontent.com/7s5hEqZtvVIa-9z0OuqbkXF1cY5AiwBBdnNhqNKRmGobBMyjd1PEJt0WsOChg95BGrbanl1RR5wp0uSvoTxxKmUDYLWOtXZ0gmFAdkEEM8e8R3UfPZgqG_e7xh-Rrw" \* MERGEFORMATINET </w:instrText>
      </w:r>
      <w:r>
        <w:rPr>
          <w:bdr w:val="none" w:sz="0" w:space="0" w:color="auto" w:frame="1"/>
        </w:rPr>
        <w:fldChar w:fldCharType="separate"/>
      </w:r>
      <w:r>
        <w:rPr>
          <w:noProof/>
          <w:bdr w:val="none" w:sz="0" w:space="0" w:color="auto" w:frame="1"/>
        </w:rPr>
        <w:drawing>
          <wp:inline distT="0" distB="0" distL="0" distR="0" wp14:anchorId="08CCA727" wp14:editId="6055C595">
            <wp:extent cx="2664000" cy="1776000"/>
            <wp:effectExtent l="0" t="0" r="317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2664000" cy="1776000"/>
                    </a:xfrm>
                    <a:prstGeom prst="rect">
                      <a:avLst/>
                    </a:prstGeom>
                    <a:noFill/>
                    <a:ln>
                      <a:noFill/>
                    </a:ln>
                  </pic:spPr>
                </pic:pic>
              </a:graphicData>
            </a:graphic>
          </wp:inline>
        </w:drawing>
      </w:r>
      <w:r>
        <w:rPr>
          <w:bdr w:val="none" w:sz="0" w:space="0" w:color="auto" w:frame="1"/>
        </w:rPr>
        <w:fldChar w:fldCharType="end"/>
      </w:r>
    </w:p>
    <w:p w14:paraId="04FA016A" w14:textId="7620FD49" w:rsidR="00ED398D" w:rsidRDefault="00337C64" w:rsidP="00717285">
      <w:pPr>
        <w:ind w:left="426"/>
        <w:jc w:val="distribute"/>
        <w:rPr>
          <w:bdr w:val="none" w:sz="0" w:space="0" w:color="auto" w:frame="1"/>
        </w:rPr>
      </w:pPr>
      <w:r>
        <w:rPr>
          <w:bdr w:val="none" w:sz="0" w:space="0" w:color="auto" w:frame="1"/>
        </w:rPr>
        <w:fldChar w:fldCharType="begin"/>
      </w:r>
      <w:r>
        <w:rPr>
          <w:bdr w:val="none" w:sz="0" w:space="0" w:color="auto" w:frame="1"/>
        </w:rPr>
        <w:instrText xml:space="preserve"> INCLUDEPICTURE "https://lh4.googleusercontent.com/Si9n0avdurkv6LAwKnTsHcpu9Z2wqqiJay8cB9UCB2vjkv94-HBEL3I4tyoT5j7GX8MBwVHNLs_G1rBBC30q1rmKDO6vnzNC4rLJlSeEN6ZkqcTPsq1y1ITzXCevbg" \* MERGEFORMATINET </w:instrText>
      </w:r>
      <w:r>
        <w:rPr>
          <w:bdr w:val="none" w:sz="0" w:space="0" w:color="auto" w:frame="1"/>
        </w:rPr>
        <w:fldChar w:fldCharType="separate"/>
      </w:r>
      <w:r>
        <w:rPr>
          <w:noProof/>
          <w:bdr w:val="none" w:sz="0" w:space="0" w:color="auto" w:frame="1"/>
        </w:rPr>
        <w:drawing>
          <wp:inline distT="0" distB="0" distL="0" distR="0" wp14:anchorId="2E353F30" wp14:editId="6C7055D3">
            <wp:extent cx="2664000" cy="1776000"/>
            <wp:effectExtent l="0" t="0" r="317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2664000" cy="1776000"/>
                    </a:xfrm>
                    <a:prstGeom prst="rect">
                      <a:avLst/>
                    </a:prstGeom>
                    <a:noFill/>
                    <a:ln>
                      <a:noFill/>
                    </a:ln>
                  </pic:spPr>
                </pic:pic>
              </a:graphicData>
            </a:graphic>
          </wp:inline>
        </w:drawing>
      </w:r>
      <w:r>
        <w:rPr>
          <w:bdr w:val="none" w:sz="0" w:space="0" w:color="auto" w:frame="1"/>
        </w:rPr>
        <w:fldChar w:fldCharType="end"/>
      </w:r>
      <w:r w:rsidR="00A67067">
        <w:rPr>
          <w:bdr w:val="none" w:sz="0" w:space="0" w:color="auto" w:frame="1"/>
        </w:rPr>
        <w:t xml:space="preserve"> </w:t>
      </w:r>
      <w:r>
        <w:rPr>
          <w:bdr w:val="none" w:sz="0" w:space="0" w:color="auto" w:frame="1"/>
        </w:rPr>
        <w:fldChar w:fldCharType="begin"/>
      </w:r>
      <w:r>
        <w:rPr>
          <w:bdr w:val="none" w:sz="0" w:space="0" w:color="auto" w:frame="1"/>
        </w:rPr>
        <w:instrText xml:space="preserve"> INCLUDEPICTURE "https://lh3.googleusercontent.com/3_e8Rv2cbyYpWMAAhAu9V9xpRJYzjpDBHTjQ1Sn8aQFcQpJTgEVQczdEg7zbUfIWz1yptzGdZMW7s2src1EyrCjvLOU8W2jeJu_YsTViJLpa1-983DmlQvpNh3FCbw" \* MERGEFORMATINET </w:instrText>
      </w:r>
      <w:r>
        <w:rPr>
          <w:bdr w:val="none" w:sz="0" w:space="0" w:color="auto" w:frame="1"/>
        </w:rPr>
        <w:fldChar w:fldCharType="separate"/>
      </w:r>
      <w:r>
        <w:rPr>
          <w:noProof/>
          <w:bdr w:val="none" w:sz="0" w:space="0" w:color="auto" w:frame="1"/>
        </w:rPr>
        <w:drawing>
          <wp:inline distT="0" distB="0" distL="0" distR="0" wp14:anchorId="4BC5DADF" wp14:editId="00123987">
            <wp:extent cx="2664000" cy="1776000"/>
            <wp:effectExtent l="0" t="0" r="317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2664000" cy="1776000"/>
                    </a:xfrm>
                    <a:prstGeom prst="rect">
                      <a:avLst/>
                    </a:prstGeom>
                    <a:noFill/>
                    <a:ln>
                      <a:noFill/>
                    </a:ln>
                  </pic:spPr>
                </pic:pic>
              </a:graphicData>
            </a:graphic>
          </wp:inline>
        </w:drawing>
      </w:r>
      <w:r>
        <w:rPr>
          <w:bdr w:val="none" w:sz="0" w:space="0" w:color="auto" w:frame="1"/>
        </w:rPr>
        <w:fldChar w:fldCharType="end"/>
      </w:r>
    </w:p>
    <w:p w14:paraId="11965D55" w14:textId="4EC55FD3" w:rsidR="00337C64" w:rsidRDefault="00337C64" w:rsidP="00717285">
      <w:pPr>
        <w:ind w:left="426"/>
      </w:pPr>
      <w:r>
        <w:rPr>
          <w:bdr w:val="none" w:sz="0" w:space="0" w:color="auto" w:frame="1"/>
        </w:rPr>
        <w:fldChar w:fldCharType="begin"/>
      </w:r>
      <w:r>
        <w:rPr>
          <w:bdr w:val="none" w:sz="0" w:space="0" w:color="auto" w:frame="1"/>
        </w:rPr>
        <w:instrText xml:space="preserve"> INCLUDEPICTURE "https://lh3.googleusercontent.com/APEfbu9jCIq3K4hlSWSsxBwWSLbMe7WYwHyKihWf8KPP0ZuZQbzsTK373MfmslRg3NztYxnrlqU2E8b-hDF4TDgBDHrNaA1_0tKsawQN6pSxOXFhlb6a8QOtrc1NEA" \* MERGEFORMATINET </w:instrText>
      </w:r>
      <w:r>
        <w:rPr>
          <w:bdr w:val="none" w:sz="0" w:space="0" w:color="auto" w:frame="1"/>
        </w:rPr>
        <w:fldChar w:fldCharType="separate"/>
      </w:r>
      <w:r>
        <w:rPr>
          <w:noProof/>
          <w:bdr w:val="none" w:sz="0" w:space="0" w:color="auto" w:frame="1"/>
        </w:rPr>
        <w:drawing>
          <wp:inline distT="0" distB="0" distL="0" distR="0" wp14:anchorId="006A6CF7" wp14:editId="30EDA96C">
            <wp:extent cx="2664000" cy="1776000"/>
            <wp:effectExtent l="0" t="0" r="317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2664000" cy="1776000"/>
                    </a:xfrm>
                    <a:prstGeom prst="rect">
                      <a:avLst/>
                    </a:prstGeom>
                    <a:noFill/>
                    <a:ln>
                      <a:noFill/>
                    </a:ln>
                  </pic:spPr>
                </pic:pic>
              </a:graphicData>
            </a:graphic>
          </wp:inline>
        </w:drawing>
      </w:r>
      <w:r>
        <w:rPr>
          <w:bdr w:val="none" w:sz="0" w:space="0" w:color="auto" w:frame="1"/>
        </w:rPr>
        <w:fldChar w:fldCharType="end"/>
      </w:r>
    </w:p>
    <w:p w14:paraId="50874677" w14:textId="7275C734" w:rsidR="00337C64" w:rsidRDefault="00337C64" w:rsidP="00B476D2">
      <w:pPr>
        <w:pStyle w:val="Heading3"/>
      </w:pPr>
      <w:bookmarkStart w:id="19" w:name="_Toc101030134"/>
      <w:r>
        <w:t xml:space="preserve">Daily Return and Daily Volume </w:t>
      </w:r>
      <w:r w:rsidRPr="00A67067">
        <w:t>can</w:t>
      </w:r>
      <w:r>
        <w:t xml:space="preserve"> help predict the trend of the market.</w:t>
      </w:r>
      <w:bookmarkEnd w:id="19"/>
    </w:p>
    <w:p w14:paraId="70A73319" w14:textId="77777777" w:rsidR="00337C64" w:rsidRPr="00A67067" w:rsidRDefault="00337C64" w:rsidP="00717285">
      <w:pPr>
        <w:ind w:left="426"/>
      </w:pPr>
      <w:r w:rsidRPr="00A67067">
        <w:t xml:space="preserve">Daily Return and Daily Volume are closely related due to their definitions. The daily trading volume affects the price, and the daily return is obtained by the price. </w:t>
      </w:r>
      <w:proofErr w:type="gramStart"/>
      <w:r w:rsidRPr="00A67067">
        <w:t>Mathematically speaking, there</w:t>
      </w:r>
      <w:proofErr w:type="gramEnd"/>
      <w:r w:rsidRPr="00A67067">
        <w:t xml:space="preserve"> is a correlation between these two.</w:t>
      </w:r>
    </w:p>
    <w:p w14:paraId="59602730" w14:textId="77777777" w:rsidR="00337C64" w:rsidRPr="00A67067" w:rsidRDefault="00337C64" w:rsidP="00717285">
      <w:pPr>
        <w:ind w:left="426"/>
      </w:pPr>
      <w:r w:rsidRPr="00A67067">
        <w:t>From a market perspective, trading volume can help investors identify market trends. </w:t>
      </w:r>
    </w:p>
    <w:p w14:paraId="58CC45DC" w14:textId="77777777" w:rsidR="00337C64" w:rsidRPr="00A67067" w:rsidRDefault="00337C64" w:rsidP="00717285">
      <w:pPr>
        <w:ind w:left="426"/>
      </w:pPr>
      <w:r w:rsidRPr="00A67067">
        <w:t>If the volume keeps moving in one way, the price usually does not change its direction. In other words, if the volume trend remains unchanged (continuously increasing or decreasing), the price trend does not change. At this point, it is safe to keep the strategy you have.</w:t>
      </w:r>
    </w:p>
    <w:p w14:paraId="2FA0F891" w14:textId="77777777" w:rsidR="00337C64" w:rsidRPr="00A67067" w:rsidRDefault="00337C64" w:rsidP="00717285">
      <w:pPr>
        <w:ind w:left="426"/>
      </w:pPr>
      <w:r w:rsidRPr="00A67067">
        <w:t>If the volume trend changes, from increasing to decreasing (or a decrease becomes an increase), which means that the price is facing a reversal point. At this point, you may need to consider changing your strategy.</w:t>
      </w:r>
    </w:p>
    <w:p w14:paraId="4D6C9EE1" w14:textId="5418F314" w:rsidR="00337C64" w:rsidRDefault="00337C64" w:rsidP="00B476D2">
      <w:pPr>
        <w:pStyle w:val="Heading3"/>
      </w:pPr>
      <w:bookmarkStart w:id="20" w:name="_Toc101030135"/>
      <w:r w:rsidRPr="00A67067">
        <w:t>Limitation</w:t>
      </w:r>
      <w:bookmarkEnd w:id="20"/>
    </w:p>
    <w:p w14:paraId="5B17ED29" w14:textId="77777777" w:rsidR="00337C64" w:rsidRPr="00A67067" w:rsidRDefault="00337C64" w:rsidP="00717285">
      <w:pPr>
        <w:ind w:left="426"/>
      </w:pPr>
      <w:r w:rsidRPr="00A67067">
        <w:t xml:space="preserve">However, in theory, the above statement is correct. But in the real world, this theory might not work due to various reasons. For example, volume changes every second, and we can only know the change of trend after it crosses the extreme value. </w:t>
      </w:r>
      <w:r w:rsidRPr="00A67067">
        <w:lastRenderedPageBreak/>
        <w:t>Therefore, the relationship between Volume and Return is not enough to help investors make a clear judgment. But there is indeed a close correlation between them, and volume can reflect investors' confidence and interest in the market.</w:t>
      </w:r>
    </w:p>
    <w:p w14:paraId="3FF22C6A" w14:textId="66093DD6" w:rsidR="00337C64" w:rsidRDefault="00A67067" w:rsidP="00B476D2">
      <w:pPr>
        <w:pStyle w:val="Heading2"/>
      </w:pPr>
      <w:bookmarkStart w:id="21" w:name="_Toc101030136"/>
      <w:r>
        <w:t>The previous</w:t>
      </w:r>
      <w:r w:rsidR="00337C64">
        <w:t xml:space="preserve"> price can help </w:t>
      </w:r>
      <w:r>
        <w:t xml:space="preserve">to make </w:t>
      </w:r>
      <w:r w:rsidR="00C20E5D">
        <w:t>calls</w:t>
      </w:r>
      <w:r w:rsidR="00337C64">
        <w:t xml:space="preserve"> </w:t>
      </w:r>
      <w:r>
        <w:t>of</w:t>
      </w:r>
      <w:r w:rsidR="00337C64">
        <w:t xml:space="preserve"> buying or selling:</w:t>
      </w:r>
      <w:bookmarkEnd w:id="21"/>
    </w:p>
    <w:p w14:paraId="489EB546" w14:textId="11432162" w:rsidR="00337C64" w:rsidRDefault="00337C64" w:rsidP="00B476D2">
      <w:pPr>
        <w:pStyle w:val="Heading3"/>
        <w:numPr>
          <w:ilvl w:val="0"/>
          <w:numId w:val="18"/>
        </w:numPr>
      </w:pPr>
      <w:bookmarkStart w:id="22" w:name="_Toc101030137"/>
      <w:r>
        <w:t xml:space="preserve">The moving average can help smooth out </w:t>
      </w:r>
      <w:r w:rsidR="00C20E5D">
        <w:t xml:space="preserve">the </w:t>
      </w:r>
      <w:r>
        <w:t xml:space="preserve">price and </w:t>
      </w:r>
      <w:r w:rsidR="00C20E5D">
        <w:t>make</w:t>
      </w:r>
      <w:r>
        <w:t xml:space="preserve"> </w:t>
      </w:r>
      <w:r w:rsidR="00C20E5D">
        <w:t xml:space="preserve">a </w:t>
      </w:r>
      <w:r>
        <w:t>judgment.</w:t>
      </w:r>
      <w:bookmarkEnd w:id="22"/>
    </w:p>
    <w:p w14:paraId="26AD0A3D" w14:textId="60C7C0AF" w:rsidR="00337C64" w:rsidRPr="00C20E5D" w:rsidRDefault="00337C64" w:rsidP="00717285">
      <w:pPr>
        <w:ind w:left="426"/>
      </w:pPr>
      <w:r w:rsidRPr="00C20E5D">
        <w:t>As can be seen from the plot below, the daily closing price moves up and down around the average line and makes crossovers. The different average lines also crossed. The moving averages can help to identify trend direction and to determine support and resistance levels. </w:t>
      </w:r>
    </w:p>
    <w:p w14:paraId="576E8506" w14:textId="6B692D0B" w:rsidR="00337C64" w:rsidRDefault="00337C64" w:rsidP="00717285">
      <w:pPr>
        <w:ind w:left="426"/>
      </w:pPr>
      <w:r w:rsidRPr="00C20E5D">
        <w:t>The short-term average is trending closer to price.</w:t>
      </w:r>
    </w:p>
    <w:p w14:paraId="11954F51" w14:textId="3DCA8FFC" w:rsidR="00C20E5D" w:rsidRDefault="00C20E5D" w:rsidP="00717285">
      <w:pPr>
        <w:ind w:left="426"/>
        <w:jc w:val="distribute"/>
        <w:rPr>
          <w:color w:val="404040" w:themeColor="text1" w:themeTint="BF"/>
        </w:rPr>
      </w:pPr>
      <w:r>
        <w:rPr>
          <w:noProof/>
        </w:rPr>
        <w:drawing>
          <wp:inline distT="0" distB="0" distL="0" distR="0" wp14:anchorId="1B1595BD" wp14:editId="744E6EBF">
            <wp:extent cx="5040000" cy="2566643"/>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32">
                      <a:extLst>
                        <a:ext uri="{28A0092B-C50C-407E-A947-70E740481C1C}">
                          <a14:useLocalDpi xmlns:a14="http://schemas.microsoft.com/office/drawing/2010/main" val="0"/>
                        </a:ext>
                      </a:extLst>
                    </a:blip>
                    <a:srcRect l="5177" t="9050" r="3741" b="15881"/>
                    <a:stretch/>
                  </pic:blipFill>
                  <pic:spPr bwMode="auto">
                    <a:xfrm>
                      <a:off x="0" y="0"/>
                      <a:ext cx="5040000" cy="2566643"/>
                    </a:xfrm>
                    <a:prstGeom prst="rect">
                      <a:avLst/>
                    </a:prstGeom>
                    <a:ln>
                      <a:noFill/>
                    </a:ln>
                    <a:extLst>
                      <a:ext uri="{53640926-AAD7-44D8-BBD7-CCE9431645EC}">
                        <a14:shadowObscured xmlns:a14="http://schemas.microsoft.com/office/drawing/2010/main"/>
                      </a:ext>
                    </a:extLst>
                  </pic:spPr>
                </pic:pic>
              </a:graphicData>
            </a:graphic>
          </wp:inline>
        </w:drawing>
      </w:r>
    </w:p>
    <w:p w14:paraId="28107FCA" w14:textId="77777777" w:rsidR="00C20E5D" w:rsidRPr="00717285" w:rsidRDefault="00C20E5D" w:rsidP="00717285">
      <w:pPr>
        <w:pStyle w:val="Heading4"/>
        <w:numPr>
          <w:ilvl w:val="0"/>
          <w:numId w:val="0"/>
        </w:numPr>
        <w:spacing w:before="0"/>
        <w:ind w:left="357"/>
        <w:jc w:val="center"/>
        <w:rPr>
          <w:color w:val="7F7F7F" w:themeColor="text1" w:themeTint="80"/>
          <w:sz w:val="18"/>
          <w:szCs w:val="18"/>
        </w:rPr>
      </w:pPr>
      <w:r w:rsidRPr="00717285">
        <w:rPr>
          <w:color w:val="7F7F7F" w:themeColor="text1" w:themeTint="80"/>
          <w:sz w:val="18"/>
          <w:szCs w:val="18"/>
        </w:rPr>
        <w:t>2015 August Stock Market Selloff</w:t>
      </w:r>
    </w:p>
    <w:p w14:paraId="1C03260D" w14:textId="2458B6C9" w:rsidR="00C20E5D" w:rsidRDefault="00772A93" w:rsidP="00717285">
      <w:pPr>
        <w:ind w:left="426"/>
        <w:jc w:val="distribute"/>
        <w:rPr>
          <w:color w:val="404040" w:themeColor="text1" w:themeTint="BF"/>
        </w:rPr>
      </w:pPr>
      <w:r>
        <w:rPr>
          <w:noProof/>
        </w:rPr>
        <w:drawing>
          <wp:inline distT="0" distB="0" distL="0" distR="0" wp14:anchorId="7A690D0A" wp14:editId="3B697A29">
            <wp:extent cx="5040000" cy="2566643"/>
            <wp:effectExtent l="0" t="0" r="1905" b="0"/>
            <wp:docPr id="92" name="Picture 92"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text, whiteboard&#10;&#10;Description automatically generated"/>
                    <pic:cNvPicPr/>
                  </pic:nvPicPr>
                  <pic:blipFill rotWithShape="1">
                    <a:blip r:embed="rId33">
                      <a:extLst>
                        <a:ext uri="{28A0092B-C50C-407E-A947-70E740481C1C}">
                          <a14:useLocalDpi xmlns:a14="http://schemas.microsoft.com/office/drawing/2010/main" val="0"/>
                        </a:ext>
                      </a:extLst>
                    </a:blip>
                    <a:srcRect l="6282" t="9321" r="3982" b="16724"/>
                    <a:stretch/>
                  </pic:blipFill>
                  <pic:spPr bwMode="auto">
                    <a:xfrm>
                      <a:off x="0" y="0"/>
                      <a:ext cx="5040000" cy="2566643"/>
                    </a:xfrm>
                    <a:prstGeom prst="rect">
                      <a:avLst/>
                    </a:prstGeom>
                    <a:ln>
                      <a:noFill/>
                    </a:ln>
                    <a:extLst>
                      <a:ext uri="{53640926-AAD7-44D8-BBD7-CCE9431645EC}">
                        <a14:shadowObscured xmlns:a14="http://schemas.microsoft.com/office/drawing/2010/main"/>
                      </a:ext>
                    </a:extLst>
                  </pic:spPr>
                </pic:pic>
              </a:graphicData>
            </a:graphic>
          </wp:inline>
        </w:drawing>
      </w:r>
    </w:p>
    <w:p w14:paraId="3FD78701" w14:textId="77777777" w:rsidR="00C20E5D" w:rsidRPr="00717285" w:rsidRDefault="00C20E5D" w:rsidP="00717285">
      <w:pPr>
        <w:pStyle w:val="Heading4"/>
        <w:numPr>
          <w:ilvl w:val="0"/>
          <w:numId w:val="0"/>
        </w:numPr>
        <w:spacing w:before="0"/>
        <w:ind w:left="357"/>
        <w:jc w:val="center"/>
        <w:rPr>
          <w:color w:val="7F7F7F" w:themeColor="text1" w:themeTint="80"/>
          <w:sz w:val="18"/>
          <w:szCs w:val="18"/>
        </w:rPr>
      </w:pPr>
      <w:r w:rsidRPr="00717285">
        <w:rPr>
          <w:color w:val="7F7F7F" w:themeColor="text1" w:themeTint="80"/>
          <w:sz w:val="18"/>
          <w:szCs w:val="18"/>
        </w:rPr>
        <w:t>Bitcoin Crash</w:t>
      </w:r>
    </w:p>
    <w:p w14:paraId="4A6319BD" w14:textId="6863AC41" w:rsidR="00C20E5D" w:rsidRDefault="00772A93" w:rsidP="00B476D2">
      <w:pPr>
        <w:rPr>
          <w:color w:val="404040" w:themeColor="text1" w:themeTint="BF"/>
        </w:rPr>
      </w:pPr>
      <w:r>
        <w:rPr>
          <w:noProof/>
        </w:rPr>
        <w:lastRenderedPageBreak/>
        <w:drawing>
          <wp:inline distT="0" distB="0" distL="0" distR="0" wp14:anchorId="7FC6DB3A" wp14:editId="5C8075BE">
            <wp:extent cx="5040000" cy="2566643"/>
            <wp:effectExtent l="0" t="0" r="190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rotWithShape="1">
                    <a:blip r:embed="rId34">
                      <a:extLst>
                        <a:ext uri="{28A0092B-C50C-407E-A947-70E740481C1C}">
                          <a14:useLocalDpi xmlns:a14="http://schemas.microsoft.com/office/drawing/2010/main" val="0"/>
                        </a:ext>
                      </a:extLst>
                    </a:blip>
                    <a:srcRect l="6283" t="9118" r="3986" b="16928"/>
                    <a:stretch/>
                  </pic:blipFill>
                  <pic:spPr bwMode="auto">
                    <a:xfrm>
                      <a:off x="0" y="0"/>
                      <a:ext cx="5040000" cy="2566643"/>
                    </a:xfrm>
                    <a:prstGeom prst="rect">
                      <a:avLst/>
                    </a:prstGeom>
                    <a:ln>
                      <a:noFill/>
                    </a:ln>
                    <a:extLst>
                      <a:ext uri="{53640926-AAD7-44D8-BBD7-CCE9431645EC}">
                        <a14:shadowObscured xmlns:a14="http://schemas.microsoft.com/office/drawing/2010/main"/>
                      </a:ext>
                    </a:extLst>
                  </pic:spPr>
                </pic:pic>
              </a:graphicData>
            </a:graphic>
          </wp:inline>
        </w:drawing>
      </w:r>
    </w:p>
    <w:p w14:paraId="56DF4279" w14:textId="77777777" w:rsidR="00C20E5D" w:rsidRPr="00717285" w:rsidRDefault="00C20E5D" w:rsidP="00717285">
      <w:pPr>
        <w:pStyle w:val="Heading4"/>
        <w:numPr>
          <w:ilvl w:val="0"/>
          <w:numId w:val="0"/>
        </w:numPr>
        <w:spacing w:before="0"/>
        <w:ind w:left="357"/>
        <w:jc w:val="center"/>
        <w:rPr>
          <w:color w:val="7F7F7F" w:themeColor="text1" w:themeTint="80"/>
          <w:sz w:val="18"/>
          <w:szCs w:val="18"/>
        </w:rPr>
      </w:pPr>
      <w:r w:rsidRPr="00717285">
        <w:rPr>
          <w:color w:val="7F7F7F" w:themeColor="text1" w:themeTint="80"/>
          <w:sz w:val="18"/>
          <w:szCs w:val="18"/>
        </w:rPr>
        <w:t>Covid – 19</w:t>
      </w:r>
    </w:p>
    <w:p w14:paraId="4E05FB7D" w14:textId="234A9A26" w:rsidR="00C20E5D" w:rsidRPr="00532FE8" w:rsidRDefault="00AA2069" w:rsidP="00B476D2">
      <w:pPr>
        <w:rPr>
          <w:color w:val="404040" w:themeColor="text1" w:themeTint="BF"/>
        </w:rPr>
      </w:pPr>
      <w:r>
        <w:rPr>
          <w:noProof/>
        </w:rPr>
        <w:drawing>
          <wp:inline distT="0" distB="0" distL="0" distR="0" wp14:anchorId="57556C86" wp14:editId="05A07FFF">
            <wp:extent cx="5040000" cy="2566643"/>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rotWithShape="1">
                    <a:blip r:embed="rId35">
                      <a:extLst>
                        <a:ext uri="{28A0092B-C50C-407E-A947-70E740481C1C}">
                          <a14:useLocalDpi xmlns:a14="http://schemas.microsoft.com/office/drawing/2010/main" val="0"/>
                        </a:ext>
                      </a:extLst>
                    </a:blip>
                    <a:srcRect l="4927" t="8958" r="2965" b="16067"/>
                    <a:stretch/>
                  </pic:blipFill>
                  <pic:spPr bwMode="auto">
                    <a:xfrm>
                      <a:off x="0" y="0"/>
                      <a:ext cx="5040000" cy="2566643"/>
                    </a:xfrm>
                    <a:prstGeom prst="rect">
                      <a:avLst/>
                    </a:prstGeom>
                    <a:ln>
                      <a:noFill/>
                    </a:ln>
                    <a:extLst>
                      <a:ext uri="{53640926-AAD7-44D8-BBD7-CCE9431645EC}">
                        <a14:shadowObscured xmlns:a14="http://schemas.microsoft.com/office/drawing/2010/main"/>
                      </a:ext>
                    </a:extLst>
                  </pic:spPr>
                </pic:pic>
              </a:graphicData>
            </a:graphic>
          </wp:inline>
        </w:drawing>
      </w:r>
    </w:p>
    <w:p w14:paraId="3CF1EF9D" w14:textId="383660CF" w:rsidR="00C20E5D" w:rsidRPr="00717285" w:rsidRDefault="00C20E5D" w:rsidP="00717285">
      <w:pPr>
        <w:pStyle w:val="Heading4"/>
        <w:numPr>
          <w:ilvl w:val="0"/>
          <w:numId w:val="0"/>
        </w:numPr>
        <w:spacing w:before="0"/>
        <w:ind w:left="357"/>
        <w:jc w:val="center"/>
        <w:rPr>
          <w:color w:val="7F7F7F" w:themeColor="text1" w:themeTint="80"/>
          <w:sz w:val="18"/>
          <w:szCs w:val="18"/>
        </w:rPr>
      </w:pPr>
      <w:r w:rsidRPr="00717285">
        <w:rPr>
          <w:color w:val="7F7F7F" w:themeColor="text1" w:themeTint="80"/>
          <w:sz w:val="18"/>
          <w:szCs w:val="18"/>
        </w:rPr>
        <w:t>Russian Invasion of Ukraine</w:t>
      </w:r>
    </w:p>
    <w:p w14:paraId="1EFD1D14" w14:textId="2C8D75B5" w:rsidR="00337C64" w:rsidRDefault="00337C64" w:rsidP="00B476D2">
      <w:pPr>
        <w:pStyle w:val="Heading3"/>
        <w:rPr>
          <w:sz w:val="27"/>
          <w:szCs w:val="27"/>
        </w:rPr>
      </w:pPr>
      <w:bookmarkStart w:id="23" w:name="_Toc101030138"/>
      <w:r>
        <w:t xml:space="preserve">The moving average (MA) </w:t>
      </w:r>
      <w:r w:rsidRPr="002B2737">
        <w:t>can</w:t>
      </w:r>
      <w:r>
        <w:t xml:space="preserve"> help predict the trend</w:t>
      </w:r>
      <w:bookmarkEnd w:id="23"/>
    </w:p>
    <w:p w14:paraId="6F51536B" w14:textId="6B1D0DBE" w:rsidR="00337C64" w:rsidRPr="002B2737" w:rsidRDefault="00337C64" w:rsidP="00717285">
      <w:pPr>
        <w:ind w:left="426"/>
        <w:jc w:val="both"/>
      </w:pPr>
      <w:r w:rsidRPr="002B2737">
        <w:t>Crossovers are one of the main moving average strategies.</w:t>
      </w:r>
    </w:p>
    <w:p w14:paraId="05D330C7" w14:textId="34958F40" w:rsidR="002B2737" w:rsidRPr="002B2737" w:rsidRDefault="00337C64" w:rsidP="00717285">
      <w:pPr>
        <w:ind w:left="426"/>
        <w:jc w:val="both"/>
      </w:pPr>
      <w:r w:rsidRPr="002B2737">
        <w:t xml:space="preserve">First, we can judge by the crossover on the closing price and the moving average line. When the price crosses above or below a moving average, there will be a signal for </w:t>
      </w:r>
      <w:r w:rsidR="002B2737">
        <w:t xml:space="preserve">a </w:t>
      </w:r>
      <w:r w:rsidRPr="002B2737">
        <w:t>change in trend. </w:t>
      </w:r>
    </w:p>
    <w:p w14:paraId="1D6470A8" w14:textId="3E8B16CE" w:rsidR="00337C64" w:rsidRPr="002B2737" w:rsidRDefault="00337C64" w:rsidP="00717285">
      <w:pPr>
        <w:ind w:left="426"/>
        <w:jc w:val="both"/>
      </w:pPr>
      <w:r w:rsidRPr="002B2737">
        <w:t>Second, we can judge by the crossover on the short-term and long-term moving average lines. When the shorter-term MA crosses above the longer-term MA, it's a buy signal, as it indicates that the trend is shifting up. This is known as a golden cross. Meanwhile, when the shorter-term MA crosses below the longer-term MA, it's a sell signal, as it indicates that the trend is shifting down.</w:t>
      </w:r>
    </w:p>
    <w:p w14:paraId="31429621" w14:textId="4214D754" w:rsidR="00337C64" w:rsidRDefault="00337C64" w:rsidP="00717285">
      <w:pPr>
        <w:ind w:left="426"/>
      </w:pPr>
      <w:r>
        <w:rPr>
          <w:bdr w:val="none" w:sz="0" w:space="0" w:color="auto" w:frame="1"/>
        </w:rPr>
        <w:lastRenderedPageBreak/>
        <w:fldChar w:fldCharType="begin"/>
      </w:r>
      <w:r>
        <w:rPr>
          <w:bdr w:val="none" w:sz="0" w:space="0" w:color="auto" w:frame="1"/>
        </w:rPr>
        <w:instrText xml:space="preserve"> INCLUDEPICTURE "https://lh6.googleusercontent.com/zjQEqlp446eVkai-A6NckEyU74U_UhDKHT7sVY2qHLKt4UmQgpfjYb5GSLO2akW4-dCUhERMsvuOlJyvdenoYNWWJtZ9ZOgCYJLNXgbJmnCSEl_6xBpFciK6TX8muA" \* MERGEFORMATINET </w:instrText>
      </w:r>
      <w:r>
        <w:rPr>
          <w:bdr w:val="none" w:sz="0" w:space="0" w:color="auto" w:frame="1"/>
        </w:rPr>
        <w:fldChar w:fldCharType="separate"/>
      </w:r>
      <w:r>
        <w:rPr>
          <w:noProof/>
          <w:bdr w:val="none" w:sz="0" w:space="0" w:color="auto" w:frame="1"/>
        </w:rPr>
        <w:drawing>
          <wp:inline distT="0" distB="0" distL="0" distR="0" wp14:anchorId="5BDCA39B" wp14:editId="3F4BA127">
            <wp:extent cx="5472000" cy="3374802"/>
            <wp:effectExtent l="0" t="0" r="1905" b="3810"/>
            <wp:docPr id="1" name="Picture 1"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 histo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2000" cy="3374802"/>
                    </a:xfrm>
                    <a:prstGeom prst="rect">
                      <a:avLst/>
                    </a:prstGeom>
                    <a:noFill/>
                    <a:ln>
                      <a:noFill/>
                    </a:ln>
                  </pic:spPr>
                </pic:pic>
              </a:graphicData>
            </a:graphic>
          </wp:inline>
        </w:drawing>
      </w:r>
      <w:r>
        <w:rPr>
          <w:bdr w:val="none" w:sz="0" w:space="0" w:color="auto" w:frame="1"/>
        </w:rPr>
        <w:fldChar w:fldCharType="end"/>
      </w:r>
    </w:p>
    <w:p w14:paraId="62863332" w14:textId="6030487C" w:rsidR="00337C64" w:rsidRDefault="00337C64" w:rsidP="00B476D2">
      <w:pPr>
        <w:pStyle w:val="Heading3"/>
      </w:pPr>
      <w:bookmarkStart w:id="24" w:name="_Toc101030139"/>
      <w:r w:rsidRPr="00551F7A">
        <w:t>Limitation</w:t>
      </w:r>
      <w:bookmarkEnd w:id="24"/>
    </w:p>
    <w:p w14:paraId="516702BE" w14:textId="77777777" w:rsidR="00337C64" w:rsidRPr="00551F7A" w:rsidRDefault="00337C64" w:rsidP="00717285">
      <w:pPr>
        <w:ind w:left="426"/>
      </w:pPr>
      <w:r w:rsidRPr="00551F7A">
        <w:t>Moving averages are calculated based on historical data and nothing about the calculation is predictive in the real world. if the price becomes choppy, the price may swing back and forth, generating multiple trend reversals or trade signals. When this occurs, we need another indicator to help clarify the trend.</w:t>
      </w:r>
    </w:p>
    <w:p w14:paraId="77E11D58" w14:textId="77777777" w:rsidR="00337C64" w:rsidRPr="00551F7A" w:rsidRDefault="00337C64" w:rsidP="00717285">
      <w:pPr>
        <w:ind w:left="426"/>
      </w:pPr>
      <w:r w:rsidRPr="00551F7A">
        <w:t>If prices start fluctuating, sometimes the market won't respect MA support/resistance trade signals. Moving averages work well in strong trending conditions but poorly in ranging conditions.</w:t>
      </w:r>
    </w:p>
    <w:p w14:paraId="4B3954E5" w14:textId="207FAEAB" w:rsidR="00B2142F" w:rsidRDefault="00B0582B" w:rsidP="00B476D2">
      <w:pPr>
        <w:pStyle w:val="Heading2"/>
      </w:pPr>
      <w:bookmarkStart w:id="25" w:name="_Toc101030140"/>
      <w:r w:rsidRPr="00B0582B">
        <w:t xml:space="preserve">correlations between </w:t>
      </w:r>
      <w:r>
        <w:rPr>
          <w:rFonts w:hint="eastAsia"/>
        </w:rPr>
        <w:t>sectors</w:t>
      </w:r>
      <w:r>
        <w:t xml:space="preserve"> </w:t>
      </w:r>
      <w:r w:rsidRPr="00B0582B">
        <w:t xml:space="preserve">are different </w:t>
      </w:r>
      <w:r>
        <w:t xml:space="preserve">due to the different nature of </w:t>
      </w:r>
      <w:r w:rsidRPr="00B0582B">
        <w:rPr>
          <w:rFonts w:hint="eastAsia"/>
        </w:rPr>
        <w:t>g</w:t>
      </w:r>
      <w:r w:rsidRPr="00B0582B">
        <w:t>lobal events that caused the crash.</w:t>
      </w:r>
      <w:bookmarkEnd w:id="25"/>
    </w:p>
    <w:p w14:paraId="59D2F8AF" w14:textId="14F5AA56" w:rsidR="00B2142F" w:rsidRPr="00B0582B" w:rsidRDefault="00793D86" w:rsidP="00B476D2">
      <w:pPr>
        <w:pStyle w:val="Heading3"/>
        <w:numPr>
          <w:ilvl w:val="0"/>
          <w:numId w:val="19"/>
        </w:numPr>
      </w:pPr>
      <w:bookmarkStart w:id="26" w:name="_Toc101030141"/>
      <w:r w:rsidRPr="00793D86">
        <w:t>Most of the sectors have a relationship of Moderate or above</w:t>
      </w:r>
      <w:r w:rsidR="00337C64">
        <w:t>:</w:t>
      </w:r>
      <w:bookmarkEnd w:id="26"/>
    </w:p>
    <w:p w14:paraId="70F8CBC6" w14:textId="01CABD76" w:rsidR="00793D86" w:rsidRDefault="00793D86" w:rsidP="00717285">
      <w:pPr>
        <w:ind w:left="426"/>
        <w:jc w:val="both"/>
      </w:pPr>
      <w:r w:rsidRPr="00793D86">
        <w:t>Correlation is a statistical measure that expresses the extent to which two variables are linearly related</w:t>
      </w:r>
      <w:r w:rsidRPr="00793D86">
        <w:rPr>
          <w:color w:val="FF7E79"/>
        </w:rPr>
        <w:t> (meaning they change together at a constant rate but do not necessarily imply causation).</w:t>
      </w:r>
    </w:p>
    <w:p w14:paraId="735C9D2D" w14:textId="2F69D26D" w:rsidR="00EC3144" w:rsidRPr="00EC3144" w:rsidRDefault="00EC3144" w:rsidP="00717285">
      <w:pPr>
        <w:ind w:left="426"/>
        <w:jc w:val="both"/>
      </w:pPr>
      <w:r w:rsidRPr="00EC3144">
        <w:t>The following table shows the rule of thumb for interpreting the strength of the relationship between two variables based on the value of r:</w:t>
      </w:r>
    </w:p>
    <w:tbl>
      <w:tblPr>
        <w:tblW w:w="0" w:type="auto"/>
        <w:jc w:val="center"/>
        <w:shd w:val="clear" w:color="auto" w:fill="FFFFFF"/>
        <w:tblCellMar>
          <w:left w:w="0" w:type="dxa"/>
          <w:right w:w="0" w:type="dxa"/>
        </w:tblCellMar>
        <w:tblLook w:val="04A0" w:firstRow="1" w:lastRow="0" w:firstColumn="1" w:lastColumn="0" w:noHBand="0" w:noVBand="1"/>
      </w:tblPr>
      <w:tblGrid>
        <w:gridCol w:w="4106"/>
        <w:gridCol w:w="4116"/>
      </w:tblGrid>
      <w:tr w:rsidR="00EC3144" w:rsidRPr="00EC3144" w14:paraId="48483BC3" w14:textId="77777777" w:rsidTr="00EC3144">
        <w:trPr>
          <w:jc w:val="center"/>
        </w:trPr>
        <w:tc>
          <w:tcPr>
            <w:tcW w:w="4106" w:type="dxa"/>
            <w:tcBorders>
              <w:top w:val="single" w:sz="6" w:space="0" w:color="EBEBEB"/>
              <w:left w:val="nil"/>
              <w:bottom w:val="nil"/>
              <w:right w:val="nil"/>
            </w:tcBorders>
            <w:shd w:val="clear" w:color="auto" w:fill="FFFFFF"/>
            <w:hideMark/>
          </w:tcPr>
          <w:p w14:paraId="0490772A" w14:textId="77777777" w:rsidR="00EC3144" w:rsidRPr="00EC3144" w:rsidRDefault="00EC3144" w:rsidP="00B476D2">
            <w:r w:rsidRPr="00EC3144">
              <w:t>Absolute value of r</w:t>
            </w:r>
          </w:p>
        </w:tc>
        <w:tc>
          <w:tcPr>
            <w:tcW w:w="4116" w:type="dxa"/>
            <w:tcBorders>
              <w:top w:val="single" w:sz="6" w:space="0" w:color="EBEBEB"/>
              <w:left w:val="nil"/>
              <w:bottom w:val="nil"/>
              <w:right w:val="nil"/>
            </w:tcBorders>
            <w:shd w:val="clear" w:color="auto" w:fill="FFFFFF"/>
            <w:hideMark/>
          </w:tcPr>
          <w:p w14:paraId="353834A4" w14:textId="77777777" w:rsidR="00EC3144" w:rsidRPr="00EC3144" w:rsidRDefault="00EC3144" w:rsidP="00B476D2">
            <w:r w:rsidRPr="00EC3144">
              <w:t>Strength of relationship</w:t>
            </w:r>
          </w:p>
        </w:tc>
      </w:tr>
      <w:tr w:rsidR="00EC3144" w:rsidRPr="00EC3144" w14:paraId="253CE018" w14:textId="77777777" w:rsidTr="00EC3144">
        <w:trPr>
          <w:jc w:val="center"/>
        </w:trPr>
        <w:tc>
          <w:tcPr>
            <w:tcW w:w="4106" w:type="dxa"/>
            <w:tcBorders>
              <w:top w:val="single" w:sz="6" w:space="0" w:color="EBEBEB"/>
              <w:left w:val="nil"/>
              <w:bottom w:val="nil"/>
              <w:right w:val="nil"/>
            </w:tcBorders>
            <w:shd w:val="clear" w:color="auto" w:fill="FFFFFF"/>
            <w:hideMark/>
          </w:tcPr>
          <w:p w14:paraId="16298CEC" w14:textId="77777777" w:rsidR="00EC3144" w:rsidRPr="00EC3144" w:rsidRDefault="00EC3144" w:rsidP="00B476D2">
            <w:r w:rsidRPr="00EC3144">
              <w:t>r &lt; 0.25</w:t>
            </w:r>
          </w:p>
        </w:tc>
        <w:tc>
          <w:tcPr>
            <w:tcW w:w="4116" w:type="dxa"/>
            <w:tcBorders>
              <w:top w:val="single" w:sz="6" w:space="0" w:color="EBEBEB"/>
              <w:left w:val="nil"/>
              <w:bottom w:val="nil"/>
              <w:right w:val="nil"/>
            </w:tcBorders>
            <w:shd w:val="clear" w:color="auto" w:fill="FFFFFF"/>
            <w:hideMark/>
          </w:tcPr>
          <w:p w14:paraId="530FEE7C" w14:textId="77777777" w:rsidR="00EC3144" w:rsidRPr="00EC3144" w:rsidRDefault="00EC3144" w:rsidP="00B476D2">
            <w:r w:rsidRPr="00EC3144">
              <w:t>No relationship</w:t>
            </w:r>
          </w:p>
        </w:tc>
      </w:tr>
      <w:tr w:rsidR="00EC3144" w:rsidRPr="00EC3144" w14:paraId="1B33FF0F" w14:textId="77777777" w:rsidTr="00EC3144">
        <w:trPr>
          <w:jc w:val="center"/>
        </w:trPr>
        <w:tc>
          <w:tcPr>
            <w:tcW w:w="4106" w:type="dxa"/>
            <w:tcBorders>
              <w:top w:val="single" w:sz="6" w:space="0" w:color="EBEBEB"/>
              <w:left w:val="nil"/>
              <w:bottom w:val="nil"/>
              <w:right w:val="nil"/>
            </w:tcBorders>
            <w:shd w:val="clear" w:color="auto" w:fill="FFFFFF"/>
            <w:hideMark/>
          </w:tcPr>
          <w:p w14:paraId="2B6DB26A" w14:textId="77777777" w:rsidR="00EC3144" w:rsidRPr="00EC3144" w:rsidRDefault="00EC3144" w:rsidP="00B476D2">
            <w:r w:rsidRPr="00EC3144">
              <w:t>0.25 &lt; r &lt; 0.5</w:t>
            </w:r>
          </w:p>
        </w:tc>
        <w:tc>
          <w:tcPr>
            <w:tcW w:w="4116" w:type="dxa"/>
            <w:tcBorders>
              <w:top w:val="single" w:sz="6" w:space="0" w:color="EBEBEB"/>
              <w:left w:val="nil"/>
              <w:bottom w:val="nil"/>
              <w:right w:val="nil"/>
            </w:tcBorders>
            <w:shd w:val="clear" w:color="auto" w:fill="FFFFFF"/>
            <w:hideMark/>
          </w:tcPr>
          <w:p w14:paraId="2A62611A" w14:textId="77777777" w:rsidR="00EC3144" w:rsidRPr="00EC3144" w:rsidRDefault="00EC3144" w:rsidP="00B476D2">
            <w:r w:rsidRPr="00EC3144">
              <w:t>Weak relationship</w:t>
            </w:r>
          </w:p>
        </w:tc>
      </w:tr>
      <w:tr w:rsidR="00EC3144" w:rsidRPr="00EC3144" w14:paraId="517CC887" w14:textId="77777777" w:rsidTr="00EC3144">
        <w:trPr>
          <w:jc w:val="center"/>
        </w:trPr>
        <w:tc>
          <w:tcPr>
            <w:tcW w:w="4106" w:type="dxa"/>
            <w:tcBorders>
              <w:top w:val="single" w:sz="6" w:space="0" w:color="EBEBEB"/>
              <w:left w:val="nil"/>
              <w:bottom w:val="nil"/>
              <w:right w:val="nil"/>
            </w:tcBorders>
            <w:shd w:val="clear" w:color="auto" w:fill="FFFFFF"/>
            <w:hideMark/>
          </w:tcPr>
          <w:p w14:paraId="34CCA968" w14:textId="77777777" w:rsidR="00EC3144" w:rsidRPr="00EC3144" w:rsidRDefault="00EC3144" w:rsidP="00B476D2">
            <w:r w:rsidRPr="00EC3144">
              <w:t>0.5 &lt; r &lt; 0.75</w:t>
            </w:r>
          </w:p>
        </w:tc>
        <w:tc>
          <w:tcPr>
            <w:tcW w:w="4116" w:type="dxa"/>
            <w:tcBorders>
              <w:top w:val="single" w:sz="6" w:space="0" w:color="EBEBEB"/>
              <w:left w:val="nil"/>
              <w:bottom w:val="nil"/>
              <w:right w:val="nil"/>
            </w:tcBorders>
            <w:shd w:val="clear" w:color="auto" w:fill="FFFFFF"/>
            <w:hideMark/>
          </w:tcPr>
          <w:p w14:paraId="2A8BD525" w14:textId="77777777" w:rsidR="00EC3144" w:rsidRPr="00EC3144" w:rsidRDefault="00EC3144" w:rsidP="00B476D2">
            <w:r w:rsidRPr="00EC3144">
              <w:t>Moderate relationship</w:t>
            </w:r>
          </w:p>
        </w:tc>
      </w:tr>
      <w:tr w:rsidR="00EC3144" w:rsidRPr="00EC3144" w14:paraId="18CEC118" w14:textId="77777777" w:rsidTr="00EC3144">
        <w:trPr>
          <w:jc w:val="center"/>
        </w:trPr>
        <w:tc>
          <w:tcPr>
            <w:tcW w:w="4106" w:type="dxa"/>
            <w:tcBorders>
              <w:top w:val="single" w:sz="6" w:space="0" w:color="EBEBEB"/>
              <w:left w:val="nil"/>
              <w:bottom w:val="nil"/>
              <w:right w:val="nil"/>
            </w:tcBorders>
            <w:shd w:val="clear" w:color="auto" w:fill="FFFFFF"/>
            <w:hideMark/>
          </w:tcPr>
          <w:p w14:paraId="3B25C5F3" w14:textId="77777777" w:rsidR="00EC3144" w:rsidRPr="00EC3144" w:rsidRDefault="00EC3144" w:rsidP="00B476D2">
            <w:r w:rsidRPr="00EC3144">
              <w:t>r &gt; 0.75</w:t>
            </w:r>
          </w:p>
        </w:tc>
        <w:tc>
          <w:tcPr>
            <w:tcW w:w="4116" w:type="dxa"/>
            <w:tcBorders>
              <w:top w:val="single" w:sz="6" w:space="0" w:color="EBEBEB"/>
              <w:left w:val="nil"/>
              <w:bottom w:val="nil"/>
              <w:right w:val="nil"/>
            </w:tcBorders>
            <w:shd w:val="clear" w:color="auto" w:fill="FFFFFF"/>
            <w:hideMark/>
          </w:tcPr>
          <w:p w14:paraId="3327CC20" w14:textId="77777777" w:rsidR="00EC3144" w:rsidRPr="00EC3144" w:rsidRDefault="00EC3144" w:rsidP="00B476D2">
            <w:r w:rsidRPr="00EC3144">
              <w:t>Strong relationship</w:t>
            </w:r>
          </w:p>
        </w:tc>
      </w:tr>
    </w:tbl>
    <w:p w14:paraId="1FCCF89D" w14:textId="119C5A59" w:rsidR="00EC3144" w:rsidRDefault="00924119" w:rsidP="00717285">
      <w:pPr>
        <w:ind w:left="426"/>
      </w:pPr>
      <w:r w:rsidRPr="00924119">
        <w:t>From the plots, we can observe the following</w:t>
      </w:r>
      <w:r>
        <w:t>:</w:t>
      </w:r>
    </w:p>
    <w:p w14:paraId="476CADE5" w14:textId="3642CF97" w:rsidR="00924119" w:rsidRDefault="00924119" w:rsidP="00B476D2">
      <w:pPr>
        <w:pStyle w:val="Heading4"/>
      </w:pPr>
      <w:r>
        <w:rPr>
          <w:rFonts w:hint="eastAsia"/>
        </w:rPr>
        <w:lastRenderedPageBreak/>
        <w:t>The</w:t>
      </w:r>
      <w:r>
        <w:t xml:space="preserve"> sectors’ c</w:t>
      </w:r>
      <w:r w:rsidRPr="00924119">
        <w:rPr>
          <w:rFonts w:hint="eastAsia"/>
        </w:rPr>
        <w:t>o</w:t>
      </w:r>
      <w:r w:rsidRPr="00924119">
        <w:t>rrelation</w:t>
      </w:r>
      <w:r>
        <w:t xml:space="preserve">s during the </w:t>
      </w:r>
      <w:r w:rsidRPr="00924119">
        <w:rPr>
          <w:color w:val="auto"/>
        </w:rPr>
        <w:t>2015 August Stock Market Selloff</w:t>
      </w:r>
      <w:r>
        <w:t xml:space="preserve"> &amp; </w:t>
      </w:r>
      <w:r w:rsidRPr="00924119">
        <w:rPr>
          <w:color w:val="auto"/>
        </w:rPr>
        <w:t>Covid – 19</w:t>
      </w:r>
      <w:r>
        <w:t xml:space="preserve"> are</w:t>
      </w:r>
      <w:r w:rsidRPr="00924119">
        <w:t xml:space="preserve"> more concentrated</w:t>
      </w:r>
      <w:r w:rsidR="00EB14D4">
        <w:t xml:space="preserve">. </w:t>
      </w:r>
      <w:r w:rsidR="00EB14D4">
        <w:rPr>
          <w:rFonts w:hint="eastAsia"/>
        </w:rPr>
        <w:t>All</w:t>
      </w:r>
      <w:r w:rsidR="00EB14D4">
        <w:t xml:space="preserve"> </w:t>
      </w:r>
      <w:r w:rsidR="00EB14D4">
        <w:rPr>
          <w:rFonts w:hint="eastAsia"/>
        </w:rPr>
        <w:t>are</w:t>
      </w:r>
      <w:r w:rsidR="00EB14D4" w:rsidRPr="00EB14D4">
        <w:rPr>
          <w:rFonts w:hint="eastAsia"/>
        </w:rPr>
        <w:t xml:space="preserve"> </w:t>
      </w:r>
      <w:r w:rsidR="00EB14D4" w:rsidRPr="00EB14D4">
        <w:t xml:space="preserve">above 0.6, and most sectors </w:t>
      </w:r>
      <w:r w:rsidR="00EB14D4">
        <w:t xml:space="preserve">have </w:t>
      </w:r>
      <w:r w:rsidR="00EB14D4" w:rsidRPr="00EB14D4">
        <w:rPr>
          <w:rFonts w:hint="eastAsia"/>
        </w:rPr>
        <w:t>s</w:t>
      </w:r>
      <w:r w:rsidR="00EB14D4" w:rsidRPr="00EB14D4">
        <w:t>trong relationships</w:t>
      </w:r>
      <w:r w:rsidR="00EB14D4">
        <w:t xml:space="preserve"> with others</w:t>
      </w:r>
      <w:r w:rsidR="00EB14D4" w:rsidRPr="00EB14D4">
        <w:t>, that is, sectors change together.</w:t>
      </w:r>
    </w:p>
    <w:p w14:paraId="24E3981C" w14:textId="77777777" w:rsidR="00B0582B" w:rsidRDefault="00B0582B" w:rsidP="00717285">
      <w:pPr>
        <w:jc w:val="center"/>
        <w:rPr>
          <w:color w:val="404040" w:themeColor="text1" w:themeTint="BF"/>
        </w:rPr>
      </w:pPr>
      <w:r>
        <w:rPr>
          <w:noProof/>
        </w:rPr>
        <w:drawing>
          <wp:inline distT="0" distB="0" distL="0" distR="0" wp14:anchorId="5B8F942D" wp14:editId="2E347969">
            <wp:extent cx="4162374" cy="2565974"/>
            <wp:effectExtent l="0" t="0" r="3810" b="0"/>
            <wp:docPr id="100" name="Picture 10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rt, treemap chart&#10;&#10;Description automatically generated"/>
                    <pic:cNvPicPr/>
                  </pic:nvPicPr>
                  <pic:blipFill rotWithShape="1">
                    <a:blip r:embed="rId37">
                      <a:extLst>
                        <a:ext uri="{28A0092B-C50C-407E-A947-70E740481C1C}">
                          <a14:useLocalDpi xmlns:a14="http://schemas.microsoft.com/office/drawing/2010/main" val="0"/>
                        </a:ext>
                      </a:extLst>
                    </a:blip>
                    <a:srcRect l="-31" r="-2"/>
                    <a:stretch/>
                  </pic:blipFill>
                  <pic:spPr bwMode="auto">
                    <a:xfrm>
                      <a:off x="0" y="0"/>
                      <a:ext cx="4163459" cy="2566643"/>
                    </a:xfrm>
                    <a:prstGeom prst="rect">
                      <a:avLst/>
                    </a:prstGeom>
                    <a:ln>
                      <a:noFill/>
                    </a:ln>
                    <a:extLst>
                      <a:ext uri="{53640926-AAD7-44D8-BBD7-CCE9431645EC}">
                        <a14:shadowObscured xmlns:a14="http://schemas.microsoft.com/office/drawing/2010/main"/>
                      </a:ext>
                    </a:extLst>
                  </pic:spPr>
                </pic:pic>
              </a:graphicData>
            </a:graphic>
          </wp:inline>
        </w:drawing>
      </w:r>
    </w:p>
    <w:p w14:paraId="4A4F3420" w14:textId="77777777" w:rsidR="00B0582B" w:rsidRPr="00717285" w:rsidRDefault="00B0582B" w:rsidP="00717285">
      <w:pPr>
        <w:pStyle w:val="Heading4"/>
        <w:numPr>
          <w:ilvl w:val="0"/>
          <w:numId w:val="0"/>
        </w:numPr>
        <w:spacing w:before="0"/>
        <w:ind w:left="357"/>
        <w:jc w:val="center"/>
        <w:rPr>
          <w:color w:val="7F7F7F" w:themeColor="text1" w:themeTint="80"/>
          <w:sz w:val="18"/>
          <w:szCs w:val="18"/>
        </w:rPr>
      </w:pPr>
      <w:r w:rsidRPr="00717285">
        <w:rPr>
          <w:color w:val="7F7F7F" w:themeColor="text1" w:themeTint="80"/>
          <w:sz w:val="18"/>
          <w:szCs w:val="18"/>
        </w:rPr>
        <w:t>2015 August Stock Market Selloff</w:t>
      </w:r>
    </w:p>
    <w:p w14:paraId="3BF83AB2" w14:textId="77777777" w:rsidR="00B0582B" w:rsidRDefault="00B0582B" w:rsidP="00717285">
      <w:pPr>
        <w:jc w:val="center"/>
        <w:rPr>
          <w:color w:val="404040" w:themeColor="text1" w:themeTint="BF"/>
        </w:rPr>
      </w:pPr>
      <w:r>
        <w:rPr>
          <w:noProof/>
        </w:rPr>
        <w:drawing>
          <wp:inline distT="0" distB="0" distL="0" distR="0" wp14:anchorId="75289DC2" wp14:editId="32390281">
            <wp:extent cx="4163459" cy="2566643"/>
            <wp:effectExtent l="0" t="0" r="2540" b="0"/>
            <wp:docPr id="112" name="Picture 1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Chart&#10;&#10;Description automatically generated"/>
                    <pic:cNvPicPr/>
                  </pic:nvPicPr>
                  <pic:blipFill>
                    <a:blip r:embed="rId38">
                      <a:extLst>
                        <a:ext uri="{28A0092B-C50C-407E-A947-70E740481C1C}">
                          <a14:useLocalDpi xmlns:a14="http://schemas.microsoft.com/office/drawing/2010/main" val="0"/>
                        </a:ext>
                      </a:extLst>
                    </a:blip>
                    <a:srcRect t="16" b="16"/>
                    <a:stretch>
                      <a:fillRect/>
                    </a:stretch>
                  </pic:blipFill>
                  <pic:spPr bwMode="auto">
                    <a:xfrm>
                      <a:off x="0" y="0"/>
                      <a:ext cx="4163459" cy="2566643"/>
                    </a:xfrm>
                    <a:prstGeom prst="rect">
                      <a:avLst/>
                    </a:prstGeom>
                    <a:ln>
                      <a:noFill/>
                    </a:ln>
                    <a:extLst>
                      <a:ext uri="{53640926-AAD7-44D8-BBD7-CCE9431645EC}">
                        <a14:shadowObscured xmlns:a14="http://schemas.microsoft.com/office/drawing/2010/main"/>
                      </a:ext>
                    </a:extLst>
                  </pic:spPr>
                </pic:pic>
              </a:graphicData>
            </a:graphic>
          </wp:inline>
        </w:drawing>
      </w:r>
    </w:p>
    <w:p w14:paraId="3C22A3BB" w14:textId="5021DF69" w:rsidR="00B0582B" w:rsidRPr="00717285" w:rsidRDefault="00B0582B" w:rsidP="00717285">
      <w:pPr>
        <w:pStyle w:val="Heading4"/>
        <w:numPr>
          <w:ilvl w:val="0"/>
          <w:numId w:val="0"/>
        </w:numPr>
        <w:spacing w:before="0"/>
        <w:ind w:left="357"/>
        <w:jc w:val="center"/>
        <w:rPr>
          <w:color w:val="7F7F7F" w:themeColor="text1" w:themeTint="80"/>
          <w:sz w:val="18"/>
          <w:szCs w:val="18"/>
        </w:rPr>
      </w:pPr>
      <w:r w:rsidRPr="00717285">
        <w:rPr>
          <w:color w:val="7F7F7F" w:themeColor="text1" w:themeTint="80"/>
          <w:sz w:val="18"/>
          <w:szCs w:val="18"/>
        </w:rPr>
        <w:t>Covid – 19</w:t>
      </w:r>
    </w:p>
    <w:p w14:paraId="1A6E6EE6" w14:textId="5F566C5D" w:rsidR="00924119" w:rsidRPr="00924119" w:rsidRDefault="00B2142F" w:rsidP="00B476D2">
      <w:pPr>
        <w:pStyle w:val="Heading4"/>
      </w:pPr>
      <w:r w:rsidRPr="00B2142F">
        <w:t xml:space="preserve">The </w:t>
      </w:r>
      <w:r w:rsidRPr="00B2142F">
        <w:rPr>
          <w:i/>
          <w:iCs/>
        </w:rPr>
        <w:t>r</w:t>
      </w:r>
      <w:r w:rsidRPr="00B2142F">
        <w:t xml:space="preserve"> ranges for Bitcoin Crash &amp; Russian Invasion of Ukraine are </w:t>
      </w:r>
      <w:r w:rsidR="003B6CA1">
        <w:t>more comprehensive</w:t>
      </w:r>
      <w:r w:rsidRPr="00B2142F">
        <w:t xml:space="preserve"> than the above two; a few sectors have weak relationships or no relationship with others. Especially in the Russian Invasion, energy performance is negatively correlated with other sectors, </w:t>
      </w:r>
      <w:r w:rsidR="003B6CA1">
        <w:t>making</w:t>
      </w:r>
      <w:r w:rsidRPr="00B2142F">
        <w:t xml:space="preserve"> sense because energy was the only one raised sharply when other sectors fell in this crash.</w:t>
      </w:r>
    </w:p>
    <w:p w14:paraId="3DEA8916" w14:textId="2E9839E4" w:rsidR="00551F7A" w:rsidRDefault="00551F7A" w:rsidP="00717285">
      <w:pPr>
        <w:jc w:val="center"/>
        <w:rPr>
          <w:color w:val="404040" w:themeColor="text1" w:themeTint="BF"/>
        </w:rPr>
      </w:pPr>
      <w:r>
        <w:rPr>
          <w:noProof/>
        </w:rPr>
        <w:lastRenderedPageBreak/>
        <w:drawing>
          <wp:inline distT="0" distB="0" distL="0" distR="0" wp14:anchorId="20F1B7B9" wp14:editId="3200307A">
            <wp:extent cx="4163459" cy="2566643"/>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39">
                      <a:extLst>
                        <a:ext uri="{28A0092B-C50C-407E-A947-70E740481C1C}">
                          <a14:useLocalDpi xmlns:a14="http://schemas.microsoft.com/office/drawing/2010/main" val="0"/>
                        </a:ext>
                      </a:extLst>
                    </a:blip>
                    <a:srcRect t="16" b="16"/>
                    <a:stretch>
                      <a:fillRect/>
                    </a:stretch>
                  </pic:blipFill>
                  <pic:spPr bwMode="auto">
                    <a:xfrm>
                      <a:off x="0" y="0"/>
                      <a:ext cx="4163459" cy="2566643"/>
                    </a:xfrm>
                    <a:prstGeom prst="rect">
                      <a:avLst/>
                    </a:prstGeom>
                    <a:ln>
                      <a:noFill/>
                    </a:ln>
                    <a:extLst>
                      <a:ext uri="{53640926-AAD7-44D8-BBD7-CCE9431645EC}">
                        <a14:shadowObscured xmlns:a14="http://schemas.microsoft.com/office/drawing/2010/main"/>
                      </a:ext>
                    </a:extLst>
                  </pic:spPr>
                </pic:pic>
              </a:graphicData>
            </a:graphic>
          </wp:inline>
        </w:drawing>
      </w:r>
    </w:p>
    <w:p w14:paraId="6999DC25" w14:textId="77777777" w:rsidR="00551F7A" w:rsidRPr="00717285" w:rsidRDefault="00551F7A" w:rsidP="00717285">
      <w:pPr>
        <w:pStyle w:val="Heading4"/>
        <w:numPr>
          <w:ilvl w:val="0"/>
          <w:numId w:val="0"/>
        </w:numPr>
        <w:spacing w:before="0"/>
        <w:ind w:left="357"/>
        <w:jc w:val="center"/>
        <w:rPr>
          <w:color w:val="7F7F7F" w:themeColor="text1" w:themeTint="80"/>
          <w:sz w:val="18"/>
          <w:szCs w:val="18"/>
        </w:rPr>
      </w:pPr>
      <w:r w:rsidRPr="00717285">
        <w:rPr>
          <w:color w:val="7F7F7F" w:themeColor="text1" w:themeTint="80"/>
          <w:sz w:val="18"/>
          <w:szCs w:val="18"/>
        </w:rPr>
        <w:t>Bitcoin Crash</w:t>
      </w:r>
    </w:p>
    <w:p w14:paraId="28C6D205" w14:textId="621DE1CF" w:rsidR="00551F7A" w:rsidRPr="00532FE8" w:rsidRDefault="00551F7A" w:rsidP="00717285">
      <w:pPr>
        <w:jc w:val="center"/>
        <w:rPr>
          <w:color w:val="404040" w:themeColor="text1" w:themeTint="BF"/>
        </w:rPr>
      </w:pPr>
      <w:r>
        <w:rPr>
          <w:noProof/>
        </w:rPr>
        <w:drawing>
          <wp:inline distT="0" distB="0" distL="0" distR="0" wp14:anchorId="2F6CA8A1" wp14:editId="0F6626A3">
            <wp:extent cx="4163459" cy="2566643"/>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40">
                      <a:extLst>
                        <a:ext uri="{28A0092B-C50C-407E-A947-70E740481C1C}">
                          <a14:useLocalDpi xmlns:a14="http://schemas.microsoft.com/office/drawing/2010/main" val="0"/>
                        </a:ext>
                      </a:extLst>
                    </a:blip>
                    <a:srcRect t="16" b="16"/>
                    <a:stretch>
                      <a:fillRect/>
                    </a:stretch>
                  </pic:blipFill>
                  <pic:spPr bwMode="auto">
                    <a:xfrm>
                      <a:off x="0" y="0"/>
                      <a:ext cx="4163459" cy="2566643"/>
                    </a:xfrm>
                    <a:prstGeom prst="rect">
                      <a:avLst/>
                    </a:prstGeom>
                    <a:ln>
                      <a:noFill/>
                    </a:ln>
                    <a:extLst>
                      <a:ext uri="{53640926-AAD7-44D8-BBD7-CCE9431645EC}">
                        <a14:shadowObscured xmlns:a14="http://schemas.microsoft.com/office/drawing/2010/main"/>
                      </a:ext>
                    </a:extLst>
                  </pic:spPr>
                </pic:pic>
              </a:graphicData>
            </a:graphic>
          </wp:inline>
        </w:drawing>
      </w:r>
    </w:p>
    <w:p w14:paraId="6E73D544" w14:textId="77777777" w:rsidR="00551F7A" w:rsidRPr="00717285" w:rsidRDefault="00551F7A" w:rsidP="00717285">
      <w:pPr>
        <w:pStyle w:val="Heading4"/>
        <w:numPr>
          <w:ilvl w:val="0"/>
          <w:numId w:val="0"/>
        </w:numPr>
        <w:spacing w:before="0"/>
        <w:ind w:left="357"/>
        <w:jc w:val="center"/>
        <w:rPr>
          <w:color w:val="7F7F7F" w:themeColor="text1" w:themeTint="80"/>
          <w:sz w:val="18"/>
          <w:szCs w:val="18"/>
        </w:rPr>
      </w:pPr>
      <w:r w:rsidRPr="00717285">
        <w:rPr>
          <w:color w:val="7F7F7F" w:themeColor="text1" w:themeTint="80"/>
          <w:sz w:val="18"/>
          <w:szCs w:val="18"/>
        </w:rPr>
        <w:t>Russian Invasion of Ukraine</w:t>
      </w:r>
    </w:p>
    <w:p w14:paraId="07A26CB6" w14:textId="43F5ED61" w:rsidR="007900E1" w:rsidRDefault="007900E1" w:rsidP="00B476D2">
      <w:pPr>
        <w:pStyle w:val="Heading3"/>
      </w:pPr>
      <w:bookmarkStart w:id="27" w:name="_Toc101030142"/>
      <w:r w:rsidRPr="007900E1">
        <w:t xml:space="preserve">The event that caused the crash </w:t>
      </w:r>
      <w:r w:rsidR="003B6CA1">
        <w:t>affected</w:t>
      </w:r>
      <w:r w:rsidRPr="007900E1">
        <w:t xml:space="preserve"> the correlation between sectors</w:t>
      </w:r>
      <w:r w:rsidR="003B6CA1">
        <w:t>.</w:t>
      </w:r>
      <w:bookmarkEnd w:id="27"/>
    </w:p>
    <w:p w14:paraId="6AF64D89" w14:textId="768527D6" w:rsidR="0087122E" w:rsidRDefault="007900E1" w:rsidP="00717285">
      <w:pPr>
        <w:ind w:left="426"/>
      </w:pPr>
      <w:r w:rsidRPr="00973E3F">
        <w:t>International events can lead to market crashe</w:t>
      </w:r>
      <w:r>
        <w:t>s</w:t>
      </w:r>
      <w:r w:rsidRPr="00973E3F">
        <w:t xml:space="preserve">. Because of the different nature of events, the market will behave differently </w:t>
      </w:r>
      <w:r>
        <w:t>during</w:t>
      </w:r>
      <w:r w:rsidRPr="00973E3F">
        <w:t xml:space="preserve"> a crash.</w:t>
      </w:r>
      <w:r w:rsidRPr="007900E1">
        <w:rPr>
          <w:rFonts w:hint="eastAsia"/>
        </w:rPr>
        <w:t xml:space="preserve"> T</w:t>
      </w:r>
      <w:r w:rsidRPr="007900E1">
        <w:t xml:space="preserve">he correlation between sectors is </w:t>
      </w:r>
      <w:r w:rsidR="0087122E" w:rsidRPr="007900E1">
        <w:t>stronger</w:t>
      </w:r>
      <w:r w:rsidRPr="007900E1">
        <w:t xml:space="preserve"> if </w:t>
      </w:r>
      <w:r w:rsidR="003B6CA1">
        <w:t>global events cause the crash</w:t>
      </w:r>
      <w:r w:rsidRPr="007900E1">
        <w:t xml:space="preserve">. </w:t>
      </w:r>
      <w:r w:rsidR="0087122E" w:rsidRPr="007900E1">
        <w:t>(</w:t>
      </w:r>
      <w:r w:rsidR="0087122E" w:rsidRPr="00DC126E">
        <w:rPr>
          <w:i/>
          <w:iCs/>
          <w:sz w:val="21"/>
          <w:szCs w:val="21"/>
        </w:rPr>
        <w:t xml:space="preserve">e.g., </w:t>
      </w:r>
      <w:r w:rsidR="003B6CA1">
        <w:rPr>
          <w:i/>
          <w:iCs/>
          <w:sz w:val="21"/>
          <w:szCs w:val="21"/>
        </w:rPr>
        <w:t xml:space="preserve">the </w:t>
      </w:r>
      <w:r w:rsidR="0087122E" w:rsidRPr="00DC126E">
        <w:rPr>
          <w:i/>
          <w:iCs/>
          <w:sz w:val="21"/>
          <w:szCs w:val="21"/>
        </w:rPr>
        <w:t>2015 August Stock Market Selloff, a</w:t>
      </w:r>
      <w:r w:rsidR="0087122E" w:rsidRPr="00DC126E">
        <w:rPr>
          <w:rFonts w:hint="eastAsia"/>
          <w:i/>
          <w:iCs/>
          <w:sz w:val="21"/>
          <w:szCs w:val="21"/>
        </w:rPr>
        <w:t xml:space="preserve"> </w:t>
      </w:r>
      <w:r w:rsidR="0087122E" w:rsidRPr="00DC126E">
        <w:rPr>
          <w:i/>
          <w:iCs/>
          <w:sz w:val="21"/>
          <w:szCs w:val="21"/>
        </w:rPr>
        <w:t xml:space="preserve">crash, started in the Chinese market due to the lack of liquidity spread to the global financial market. e.g., Covid-19, an infectious disease that has spread rapidly </w:t>
      </w:r>
      <w:r w:rsidR="003B6CA1">
        <w:rPr>
          <w:i/>
          <w:iCs/>
          <w:sz w:val="21"/>
          <w:szCs w:val="21"/>
        </w:rPr>
        <w:t>worldwide</w:t>
      </w:r>
      <w:r w:rsidR="0087122E" w:rsidRPr="00DC126E">
        <w:rPr>
          <w:i/>
          <w:iCs/>
          <w:sz w:val="21"/>
          <w:szCs w:val="21"/>
        </w:rPr>
        <w:t xml:space="preserve"> since 2020.</w:t>
      </w:r>
      <w:r w:rsidR="0087122E">
        <w:t>)</w:t>
      </w:r>
    </w:p>
    <w:p w14:paraId="70038212" w14:textId="2EE9FD0B" w:rsidR="007900E1" w:rsidRPr="00DC126E" w:rsidRDefault="007900E1" w:rsidP="00717285">
      <w:pPr>
        <w:ind w:left="426"/>
      </w:pPr>
      <w:r w:rsidRPr="007900E1">
        <w:t xml:space="preserve">Conversely, the correlation between sectors is </w:t>
      </w:r>
      <w:r w:rsidR="0087122E" w:rsidRPr="007900E1">
        <w:t>weaker</w:t>
      </w:r>
      <w:r w:rsidR="0087122E" w:rsidRPr="0087122E">
        <w:t xml:space="preserve"> </w:t>
      </w:r>
      <w:r w:rsidRPr="007900E1">
        <w:t xml:space="preserve">in </w:t>
      </w:r>
      <w:r w:rsidR="0087122E" w:rsidRPr="007900E1">
        <w:t>an event in a specific field</w:t>
      </w:r>
      <w:r w:rsidRPr="007900E1">
        <w:t>.</w:t>
      </w:r>
      <w:r w:rsidR="0087122E">
        <w:t xml:space="preserve"> </w:t>
      </w:r>
      <w:r w:rsidRPr="00973E3F">
        <w:t>(</w:t>
      </w:r>
      <w:r w:rsidRPr="00DC126E">
        <w:t xml:space="preserve">e.g., </w:t>
      </w:r>
      <w:r w:rsidR="00DC126E" w:rsidRPr="00DC126E">
        <w:t xml:space="preserve">Bitcoin Crash, </w:t>
      </w:r>
      <w:r w:rsidR="00DC126E" w:rsidRPr="00DC126E">
        <w:rPr>
          <w:rFonts w:hint="eastAsia"/>
        </w:rPr>
        <w:t>its</w:t>
      </w:r>
      <w:r w:rsidR="00DC126E" w:rsidRPr="00DC126E">
        <w:t xml:space="preserve"> price plunged by roughly 65% in January and February 2018 after a spectacular increase in 2017.</w:t>
      </w:r>
      <w:r w:rsidRPr="00973E3F">
        <w:t xml:space="preserve">). </w:t>
      </w:r>
    </w:p>
    <w:p w14:paraId="51A1DA4F" w14:textId="41B300F0" w:rsidR="007900E1" w:rsidRPr="00DC126E" w:rsidRDefault="007900E1" w:rsidP="00717285">
      <w:pPr>
        <w:ind w:left="426"/>
      </w:pPr>
      <w:r w:rsidRPr="00DC126E">
        <w:t xml:space="preserve">Furthermore, people's predictions </w:t>
      </w:r>
      <w:r w:rsidR="00DC126E">
        <w:rPr>
          <w:rFonts w:hint="eastAsia"/>
        </w:rPr>
        <w:t>regarding</w:t>
      </w:r>
      <w:r w:rsidR="00DC126E">
        <w:t xml:space="preserve"> </w:t>
      </w:r>
      <w:r w:rsidR="00DC126E">
        <w:rPr>
          <w:rFonts w:hint="eastAsia"/>
        </w:rPr>
        <w:t>the</w:t>
      </w:r>
      <w:r w:rsidR="00DC126E">
        <w:t xml:space="preserve"> </w:t>
      </w:r>
      <w:r w:rsidRPr="00DC126E">
        <w:t xml:space="preserve">future </w:t>
      </w:r>
      <w:r w:rsidR="00DC126E">
        <w:rPr>
          <w:rFonts w:hint="eastAsia"/>
        </w:rPr>
        <w:t>after</w:t>
      </w:r>
      <w:r w:rsidR="00DC126E">
        <w:t xml:space="preserve"> the </w:t>
      </w:r>
      <w:r w:rsidR="00DC126E" w:rsidRPr="00DC126E">
        <w:t xml:space="preserve">event </w:t>
      </w:r>
      <w:r w:rsidRPr="00DC126E">
        <w:t>will also affect the</w:t>
      </w:r>
      <w:r w:rsidR="00DC126E">
        <w:t xml:space="preserve"> </w:t>
      </w:r>
      <w:r w:rsidRPr="00DC126E">
        <w:t xml:space="preserve">market. (e.g., </w:t>
      </w:r>
      <w:r w:rsidR="00DC126E" w:rsidRPr="00DC126E">
        <w:t>Russian Invasion of Ukraine, the</w:t>
      </w:r>
      <w:r w:rsidRPr="00DC126E">
        <w:t xml:space="preserve"> market thinks that the Russian war could affect future </w:t>
      </w:r>
      <w:r w:rsidR="003B6CA1">
        <w:t>oil supplies</w:t>
      </w:r>
      <w:r w:rsidRPr="00DC126E">
        <w:t>, causing shortages, so Energy prices go up currently.)</w:t>
      </w:r>
    </w:p>
    <w:p w14:paraId="22364F8F" w14:textId="5B1F2A92" w:rsidR="00DC126E" w:rsidRPr="00011C8D" w:rsidRDefault="00DC126E" w:rsidP="00B476D2">
      <w:pPr>
        <w:pStyle w:val="Heading3"/>
      </w:pPr>
      <w:bookmarkStart w:id="28" w:name="_Toc101030143"/>
      <w:r w:rsidRPr="00011C8D">
        <w:lastRenderedPageBreak/>
        <w:t>Disadvantages</w:t>
      </w:r>
      <w:bookmarkEnd w:id="28"/>
    </w:p>
    <w:p w14:paraId="242D5170" w14:textId="12DA22CE" w:rsidR="007900E1" w:rsidRDefault="00DC126E" w:rsidP="00717285">
      <w:pPr>
        <w:ind w:left="426"/>
      </w:pPr>
      <w:r w:rsidRPr="00973E3F">
        <w:t>However, the cause is often discovered after the market has crashed due to the long tail effect of the market. Therefore, the judgment only based on the cause will not make a big difference</w:t>
      </w:r>
      <w:r w:rsidR="001C7454">
        <w:t xml:space="preserve"> in the real world.</w:t>
      </w:r>
    </w:p>
    <w:p w14:paraId="5575F30E" w14:textId="01E830AA" w:rsidR="001C7454" w:rsidRDefault="003B6CA1" w:rsidP="00D17B9A">
      <w:pPr>
        <w:pStyle w:val="Heading1"/>
      </w:pPr>
      <w:bookmarkStart w:id="29" w:name="_Toc101030144"/>
      <w:r>
        <w:lastRenderedPageBreak/>
        <w:t>The conclusion</w:t>
      </w:r>
      <w:r w:rsidR="001C7454">
        <w:t xml:space="preserve"> </w:t>
      </w:r>
      <w:r>
        <w:t>of</w:t>
      </w:r>
      <w:r w:rsidR="001C7454">
        <w:t xml:space="preserve"> this analysis</w:t>
      </w:r>
      <w:bookmarkEnd w:id="29"/>
    </w:p>
    <w:p w14:paraId="4E5AA72D" w14:textId="77777777" w:rsidR="00474DD9" w:rsidRDefault="00474DD9" w:rsidP="00474DD9">
      <w:pPr>
        <w:pStyle w:val="Heading2"/>
        <w:numPr>
          <w:ilvl w:val="0"/>
          <w:numId w:val="36"/>
        </w:numPr>
      </w:pPr>
      <w:r>
        <w:t>Conceptually:</w:t>
      </w:r>
    </w:p>
    <w:p w14:paraId="06CC4164" w14:textId="52659CDF" w:rsidR="00474DD9" w:rsidRPr="00474DD9" w:rsidRDefault="00474DD9" w:rsidP="00474DD9">
      <w:pPr>
        <w:pStyle w:val="ListParagraph"/>
        <w:numPr>
          <w:ilvl w:val="0"/>
          <w:numId w:val="41"/>
        </w:numPr>
      </w:pPr>
      <w:r w:rsidRPr="00474DD9">
        <w:t xml:space="preserve">There are some sectors that recover better than others in a crash. Consumer Discretionary, Consumer </w:t>
      </w:r>
      <w:r w:rsidRPr="00474DD9">
        <w:rPr>
          <w:rFonts w:hint="eastAsia"/>
        </w:rPr>
        <w:t>Staples</w:t>
      </w:r>
      <w:r w:rsidRPr="00474DD9">
        <w:t xml:space="preserve"> and Information Tech are the first to recover in several crashes. And Financials, often the market returns to the starting point, the sector's </w:t>
      </w:r>
      <w:r w:rsidRPr="00474DD9">
        <w:rPr>
          <w:rFonts w:hint="eastAsia"/>
        </w:rPr>
        <w:t>prices</w:t>
      </w:r>
      <w:r w:rsidRPr="00474DD9">
        <w:t xml:space="preserve"> are still low.</w:t>
      </w:r>
    </w:p>
    <w:p w14:paraId="3405D030" w14:textId="0D4FB401" w:rsidR="00474DD9" w:rsidRPr="00474DD9" w:rsidRDefault="00474DD9" w:rsidP="00474DD9">
      <w:pPr>
        <w:pStyle w:val="Heading2"/>
        <w:numPr>
          <w:ilvl w:val="0"/>
          <w:numId w:val="41"/>
        </w:numPr>
        <w:rPr>
          <w:b w:val="0"/>
          <w:bCs w:val="0"/>
          <w:color w:val="auto"/>
          <w:sz w:val="24"/>
          <w:szCs w:val="24"/>
        </w:rPr>
      </w:pPr>
      <w:r w:rsidRPr="00474DD9">
        <w:rPr>
          <w:b w:val="0"/>
          <w:bCs w:val="0"/>
          <w:color w:val="auto"/>
          <w:sz w:val="24"/>
          <w:szCs w:val="24"/>
        </w:rPr>
        <w:t>Due to the different causes of crashes, the correlation between the various sectors will also be different. Global events with a wide range of influence will make the correlation of each sector stronger, and the increase between the sectors will be more synchronized. Conversely, specific Events in the field have different effects on each sector. There is a specific pattern between it and the price.</w:t>
      </w:r>
    </w:p>
    <w:p w14:paraId="5E1086AB" w14:textId="6A5A9439" w:rsidR="00474DD9" w:rsidRDefault="00474DD9" w:rsidP="00474DD9">
      <w:pPr>
        <w:pStyle w:val="Heading2"/>
      </w:pPr>
      <w:r>
        <w:t>From dimension:</w:t>
      </w:r>
    </w:p>
    <w:p w14:paraId="3B0B4808" w14:textId="77777777" w:rsidR="00474DD9" w:rsidRDefault="00474DD9" w:rsidP="00474DD9">
      <w:pPr>
        <w:pStyle w:val="ListParagraph"/>
        <w:numPr>
          <w:ilvl w:val="0"/>
          <w:numId w:val="42"/>
        </w:numPr>
      </w:pPr>
      <w:r>
        <w:t xml:space="preserve">1. Trade volume is a major factor affecting market </w:t>
      </w:r>
      <w:proofErr w:type="gramStart"/>
      <w:r>
        <w:t>prices..</w:t>
      </w:r>
      <w:proofErr w:type="gramEnd"/>
      <w:r>
        <w:t xml:space="preserve"> The peaks and deeps on Return &amp; Volume always seem to appear in pairs. The turning point of volume often indicates the turning point of return.</w:t>
      </w:r>
    </w:p>
    <w:p w14:paraId="439FA600" w14:textId="3AD722B0" w:rsidR="00474DD9" w:rsidRPr="007900E1" w:rsidRDefault="00474DD9" w:rsidP="00474DD9">
      <w:pPr>
        <w:pStyle w:val="ListParagraph"/>
        <w:numPr>
          <w:ilvl w:val="0"/>
          <w:numId w:val="42"/>
        </w:numPr>
      </w:pPr>
      <w:r>
        <w:t>2. The previous price can help smooth the price and judge the direction of the price through different Crossovers.</w:t>
      </w:r>
    </w:p>
    <w:sectPr w:rsidR="00474DD9" w:rsidRPr="007900E1" w:rsidSect="00765176">
      <w:headerReference w:type="default" r:id="rId41"/>
      <w:footerReference w:type="even" r:id="rId42"/>
      <w:footerReference w:type="default" r:id="rId43"/>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C368D4" w14:textId="77777777" w:rsidR="00483727" w:rsidRDefault="00483727" w:rsidP="00B476D2">
      <w:r>
        <w:separator/>
      </w:r>
    </w:p>
  </w:endnote>
  <w:endnote w:type="continuationSeparator" w:id="0">
    <w:p w14:paraId="1928F278" w14:textId="77777777" w:rsidR="00483727" w:rsidRDefault="00483727" w:rsidP="00B476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2010600030101010101"/>
    <w:charset w:val="86"/>
    <w:family w:val="roman"/>
    <w:notTrueType/>
    <w:pitch w:val="default"/>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09069808"/>
      <w:docPartObj>
        <w:docPartGallery w:val="Page Numbers (Bottom of Page)"/>
        <w:docPartUnique/>
      </w:docPartObj>
    </w:sdtPr>
    <w:sdtEndPr>
      <w:rPr>
        <w:rStyle w:val="PageNumber"/>
      </w:rPr>
    </w:sdtEndPr>
    <w:sdtContent>
      <w:p w14:paraId="33FF559E" w14:textId="234981B7" w:rsidR="00765176" w:rsidRDefault="00765176" w:rsidP="00B476D2">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3114871" w14:textId="77777777" w:rsidR="00765176" w:rsidRDefault="00765176" w:rsidP="00B476D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28433456"/>
      <w:docPartObj>
        <w:docPartGallery w:val="Page Numbers (Bottom of Page)"/>
        <w:docPartUnique/>
      </w:docPartObj>
    </w:sdtPr>
    <w:sdtEndPr>
      <w:rPr>
        <w:rStyle w:val="PageNumber"/>
        <w:sz w:val="10"/>
        <w:szCs w:val="10"/>
      </w:rPr>
    </w:sdtEndPr>
    <w:sdtContent>
      <w:p w14:paraId="5EA4B66D" w14:textId="1CD64D2D" w:rsidR="00765176" w:rsidRDefault="00765176" w:rsidP="00D17B9A">
        <w:pPr>
          <w:pStyle w:val="Footer"/>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6316D040" w14:textId="77777777" w:rsidR="00765176" w:rsidRDefault="00765176" w:rsidP="00B476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EAB822" w14:textId="77777777" w:rsidR="00483727" w:rsidRDefault="00483727" w:rsidP="00B476D2">
      <w:r>
        <w:separator/>
      </w:r>
    </w:p>
  </w:footnote>
  <w:footnote w:type="continuationSeparator" w:id="0">
    <w:p w14:paraId="7F74A759" w14:textId="77777777" w:rsidR="00483727" w:rsidRDefault="00483727" w:rsidP="00B476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ED0B7" w14:textId="6DAC8A2C" w:rsidR="00765176" w:rsidRPr="00765176" w:rsidRDefault="00765176" w:rsidP="00B476D2">
    <w:pPr>
      <w:pStyle w:val="NormalWeb"/>
    </w:pPr>
    <w:r w:rsidRPr="00765176">
      <w:t>Analysis of S&amp;P 500 sector performance during crash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D2C13"/>
    <w:multiLevelType w:val="multilevel"/>
    <w:tmpl w:val="439E84D2"/>
    <w:styleLink w:val="CurrentList8"/>
    <w:lvl w:ilvl="0">
      <w:start w:val="1"/>
      <w:numFmt w:val="decimal"/>
      <w:lvlText w:val="%1)"/>
      <w:lvlJc w:val="left"/>
      <w:pPr>
        <w:ind w:left="340" w:hanging="31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AC066E1"/>
    <w:multiLevelType w:val="hybridMultilevel"/>
    <w:tmpl w:val="7398FDD8"/>
    <w:lvl w:ilvl="0" w:tplc="F1F60CB4">
      <w:start w:val="1"/>
      <w:numFmt w:val="decimal"/>
      <w:pStyle w:val="Heading2"/>
      <w:lvlText w:val="%1."/>
      <w:lvlJc w:val="left"/>
      <w:pPr>
        <w:ind w:left="426" w:hanging="426"/>
      </w:pPr>
      <w:rPr>
        <w:color w:val="2F5496" w:themeColor="accent1" w:themeShade="BF"/>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E3E5664"/>
    <w:multiLevelType w:val="multilevel"/>
    <w:tmpl w:val="CB82BD7C"/>
    <w:styleLink w:val="CurrentList3"/>
    <w:lvl w:ilvl="0">
      <w:start w:val="1"/>
      <w:numFmt w:val="decimal"/>
      <w:lvlText w:val="%1)"/>
      <w:lvlJc w:val="left"/>
      <w:pPr>
        <w:ind w:left="720" w:hanging="55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CEA4B00"/>
    <w:multiLevelType w:val="hybridMultilevel"/>
    <w:tmpl w:val="1864F342"/>
    <w:lvl w:ilvl="0" w:tplc="08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03929EF"/>
    <w:multiLevelType w:val="multilevel"/>
    <w:tmpl w:val="622465D2"/>
    <w:styleLink w:val="CurrentList6"/>
    <w:lvl w:ilvl="0">
      <w:start w:val="1"/>
      <w:numFmt w:val="decimal"/>
      <w:lvlText w:val="%1)"/>
      <w:lvlJc w:val="left"/>
      <w:pPr>
        <w:ind w:left="567" w:hanging="397"/>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3464282"/>
    <w:multiLevelType w:val="multilevel"/>
    <w:tmpl w:val="89AE5186"/>
    <w:styleLink w:val="CurrentList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CD31294"/>
    <w:multiLevelType w:val="multilevel"/>
    <w:tmpl w:val="E10E782C"/>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549B7FA4"/>
    <w:multiLevelType w:val="multilevel"/>
    <w:tmpl w:val="858A8EBE"/>
    <w:lvl w:ilvl="0">
      <w:start w:val="1"/>
      <w:numFmt w:val="bullet"/>
      <w:pStyle w:val="Heading4"/>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9E97A33"/>
    <w:multiLevelType w:val="hybridMultilevel"/>
    <w:tmpl w:val="1864F3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6460723E"/>
    <w:multiLevelType w:val="hybridMultilevel"/>
    <w:tmpl w:val="11F2C3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6226C5A"/>
    <w:multiLevelType w:val="hybridMultilevel"/>
    <w:tmpl w:val="8F9CF816"/>
    <w:lvl w:ilvl="0" w:tplc="10F87E2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A050EFD"/>
    <w:multiLevelType w:val="multilevel"/>
    <w:tmpl w:val="CA50D3C6"/>
    <w:styleLink w:val="CurrentList7"/>
    <w:lvl w:ilvl="0">
      <w:start w:val="1"/>
      <w:numFmt w:val="decimal"/>
      <w:lvlText w:val="%1)"/>
      <w:lvlJc w:val="left"/>
      <w:pPr>
        <w:ind w:left="284" w:hanging="25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6AB613C6"/>
    <w:multiLevelType w:val="multilevel"/>
    <w:tmpl w:val="1C4CF620"/>
    <w:styleLink w:val="CurrentList4"/>
    <w:lvl w:ilvl="0">
      <w:start w:val="1"/>
      <w:numFmt w:val="decimal"/>
      <w:lvlText w:val="%1)"/>
      <w:lvlJc w:val="left"/>
      <w:pPr>
        <w:ind w:left="425" w:hanging="25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6B7E0BC9"/>
    <w:multiLevelType w:val="multilevel"/>
    <w:tmpl w:val="B106D24E"/>
    <w:lvl w:ilvl="0">
      <w:start w:val="1"/>
      <w:numFmt w:val="bullet"/>
      <w:lvlText w:val=""/>
      <w:lvlJc w:val="left"/>
      <w:pPr>
        <w:ind w:left="720" w:hanging="380"/>
      </w:pPr>
      <w:rPr>
        <w:rFonts w:ascii="Symbol" w:hAnsi="Symbol" w:hint="default"/>
        <w:color w:val="auto"/>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202744A"/>
    <w:multiLevelType w:val="multilevel"/>
    <w:tmpl w:val="FD6E057A"/>
    <w:styleLink w:val="CurrentList5"/>
    <w:lvl w:ilvl="0">
      <w:start w:val="1"/>
      <w:numFmt w:val="decimal"/>
      <w:lvlText w:val="%1)"/>
      <w:lvlJc w:val="left"/>
      <w:pPr>
        <w:ind w:left="680" w:hanging="51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3B546A0"/>
    <w:multiLevelType w:val="hybridMultilevel"/>
    <w:tmpl w:val="78442C18"/>
    <w:lvl w:ilvl="0" w:tplc="E73A5620">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FB639C7"/>
    <w:multiLevelType w:val="hybridMultilevel"/>
    <w:tmpl w:val="402AF9EA"/>
    <w:lvl w:ilvl="0" w:tplc="3ADEC8AE">
      <w:start w:val="1"/>
      <w:numFmt w:val="decimal"/>
      <w:pStyle w:val="Heading3"/>
      <w:lvlText w:val="%1)"/>
      <w:lvlJc w:val="left"/>
      <w:pPr>
        <w:ind w:left="425"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50492125">
    <w:abstractNumId w:val="7"/>
  </w:num>
  <w:num w:numId="2" w16cid:durableId="2037922596">
    <w:abstractNumId w:val="1"/>
  </w:num>
  <w:num w:numId="3" w16cid:durableId="1241676896">
    <w:abstractNumId w:val="1"/>
    <w:lvlOverride w:ilvl="0">
      <w:startOverride w:val="1"/>
    </w:lvlOverride>
  </w:num>
  <w:num w:numId="4" w16cid:durableId="1741438673">
    <w:abstractNumId w:val="6"/>
  </w:num>
  <w:num w:numId="5" w16cid:durableId="1956207568">
    <w:abstractNumId w:val="16"/>
  </w:num>
  <w:num w:numId="6" w16cid:durableId="1087464393">
    <w:abstractNumId w:val="5"/>
  </w:num>
  <w:num w:numId="7" w16cid:durableId="1304893353">
    <w:abstractNumId w:val="13"/>
  </w:num>
  <w:num w:numId="8" w16cid:durableId="972059039">
    <w:abstractNumId w:val="1"/>
    <w:lvlOverride w:ilvl="0">
      <w:startOverride w:val="1"/>
    </w:lvlOverride>
  </w:num>
  <w:num w:numId="9" w16cid:durableId="2020153772">
    <w:abstractNumId w:val="16"/>
    <w:lvlOverride w:ilvl="0">
      <w:startOverride w:val="1"/>
    </w:lvlOverride>
  </w:num>
  <w:num w:numId="10" w16cid:durableId="262879999">
    <w:abstractNumId w:val="2"/>
  </w:num>
  <w:num w:numId="11" w16cid:durableId="1060860745">
    <w:abstractNumId w:val="12"/>
  </w:num>
  <w:num w:numId="12" w16cid:durableId="2048526804">
    <w:abstractNumId w:val="14"/>
  </w:num>
  <w:num w:numId="13" w16cid:durableId="2089764147">
    <w:abstractNumId w:val="4"/>
  </w:num>
  <w:num w:numId="14" w16cid:durableId="662244260">
    <w:abstractNumId w:val="11"/>
  </w:num>
  <w:num w:numId="15" w16cid:durableId="170726062">
    <w:abstractNumId w:val="16"/>
    <w:lvlOverride w:ilvl="0">
      <w:startOverride w:val="1"/>
    </w:lvlOverride>
  </w:num>
  <w:num w:numId="16" w16cid:durableId="244605984">
    <w:abstractNumId w:val="15"/>
  </w:num>
  <w:num w:numId="17" w16cid:durableId="537860745">
    <w:abstractNumId w:val="0"/>
  </w:num>
  <w:num w:numId="18" w16cid:durableId="284386379">
    <w:abstractNumId w:val="16"/>
    <w:lvlOverride w:ilvl="0">
      <w:startOverride w:val="1"/>
    </w:lvlOverride>
  </w:num>
  <w:num w:numId="19" w16cid:durableId="1577549462">
    <w:abstractNumId w:val="16"/>
    <w:lvlOverride w:ilvl="0">
      <w:startOverride w:val="1"/>
    </w:lvlOverride>
  </w:num>
  <w:num w:numId="20" w16cid:durableId="1183544642">
    <w:abstractNumId w:val="7"/>
  </w:num>
  <w:num w:numId="21" w16cid:durableId="2010595661">
    <w:abstractNumId w:val="7"/>
  </w:num>
  <w:num w:numId="22" w16cid:durableId="291374942">
    <w:abstractNumId w:val="7"/>
  </w:num>
  <w:num w:numId="23" w16cid:durableId="1641573258">
    <w:abstractNumId w:val="7"/>
  </w:num>
  <w:num w:numId="24" w16cid:durableId="1994795965">
    <w:abstractNumId w:val="7"/>
  </w:num>
  <w:num w:numId="25" w16cid:durableId="454101960">
    <w:abstractNumId w:val="7"/>
  </w:num>
  <w:num w:numId="26" w16cid:durableId="496582657">
    <w:abstractNumId w:val="7"/>
  </w:num>
  <w:num w:numId="27" w16cid:durableId="145629385">
    <w:abstractNumId w:val="7"/>
  </w:num>
  <w:num w:numId="28" w16cid:durableId="818228200">
    <w:abstractNumId w:val="7"/>
  </w:num>
  <w:num w:numId="29" w16cid:durableId="36203902">
    <w:abstractNumId w:val="7"/>
  </w:num>
  <w:num w:numId="30" w16cid:durableId="1592353779">
    <w:abstractNumId w:val="7"/>
  </w:num>
  <w:num w:numId="31" w16cid:durableId="1926919756">
    <w:abstractNumId w:val="7"/>
  </w:num>
  <w:num w:numId="32" w16cid:durableId="1436091688">
    <w:abstractNumId w:val="7"/>
  </w:num>
  <w:num w:numId="33" w16cid:durableId="718937464">
    <w:abstractNumId w:val="7"/>
  </w:num>
  <w:num w:numId="34" w16cid:durableId="810365288">
    <w:abstractNumId w:val="7"/>
  </w:num>
  <w:num w:numId="35" w16cid:durableId="1471752825">
    <w:abstractNumId w:val="7"/>
  </w:num>
  <w:num w:numId="36" w16cid:durableId="1390567591">
    <w:abstractNumId w:val="1"/>
    <w:lvlOverride w:ilvl="0">
      <w:startOverride w:val="1"/>
    </w:lvlOverride>
  </w:num>
  <w:num w:numId="37" w16cid:durableId="1566405474">
    <w:abstractNumId w:val="16"/>
    <w:lvlOverride w:ilvl="0">
      <w:startOverride w:val="1"/>
    </w:lvlOverride>
  </w:num>
  <w:num w:numId="38" w16cid:durableId="1722250028">
    <w:abstractNumId w:val="16"/>
    <w:lvlOverride w:ilvl="0">
      <w:startOverride w:val="1"/>
    </w:lvlOverride>
  </w:num>
  <w:num w:numId="39" w16cid:durableId="1704817750">
    <w:abstractNumId w:val="9"/>
  </w:num>
  <w:num w:numId="40" w16cid:durableId="119416704">
    <w:abstractNumId w:val="10"/>
  </w:num>
  <w:num w:numId="41" w16cid:durableId="304967493">
    <w:abstractNumId w:val="3"/>
  </w:num>
  <w:num w:numId="42" w16cid:durableId="1365596498">
    <w:abstractNumId w:val="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4CCD"/>
    <w:rsid w:val="000005C7"/>
    <w:rsid w:val="00003EBE"/>
    <w:rsid w:val="00004C18"/>
    <w:rsid w:val="00005A56"/>
    <w:rsid w:val="00010F9B"/>
    <w:rsid w:val="000111CE"/>
    <w:rsid w:val="00011C8D"/>
    <w:rsid w:val="000278F6"/>
    <w:rsid w:val="00060258"/>
    <w:rsid w:val="00070BDA"/>
    <w:rsid w:val="00080452"/>
    <w:rsid w:val="00094D19"/>
    <w:rsid w:val="00095C43"/>
    <w:rsid w:val="00097F8C"/>
    <w:rsid w:val="000B318A"/>
    <w:rsid w:val="000C4D1C"/>
    <w:rsid w:val="000D6EEF"/>
    <w:rsid w:val="000D78B2"/>
    <w:rsid w:val="000E104F"/>
    <w:rsid w:val="000F0FF1"/>
    <w:rsid w:val="0011599D"/>
    <w:rsid w:val="00124971"/>
    <w:rsid w:val="001254EA"/>
    <w:rsid w:val="001631CE"/>
    <w:rsid w:val="00174AF4"/>
    <w:rsid w:val="00177A37"/>
    <w:rsid w:val="00184585"/>
    <w:rsid w:val="00195AF9"/>
    <w:rsid w:val="00196F57"/>
    <w:rsid w:val="001C7454"/>
    <w:rsid w:val="001D7AB2"/>
    <w:rsid w:val="001E7C46"/>
    <w:rsid w:val="00205E26"/>
    <w:rsid w:val="00217C15"/>
    <w:rsid w:val="0022311E"/>
    <w:rsid w:val="00231645"/>
    <w:rsid w:val="00263D80"/>
    <w:rsid w:val="0026644D"/>
    <w:rsid w:val="002722C2"/>
    <w:rsid w:val="0029782E"/>
    <w:rsid w:val="002B2737"/>
    <w:rsid w:val="002C14FE"/>
    <w:rsid w:val="002C1864"/>
    <w:rsid w:val="002E3682"/>
    <w:rsid w:val="002F3DEB"/>
    <w:rsid w:val="00301BD9"/>
    <w:rsid w:val="00302796"/>
    <w:rsid w:val="003032AE"/>
    <w:rsid w:val="00303673"/>
    <w:rsid w:val="0030401E"/>
    <w:rsid w:val="0030679F"/>
    <w:rsid w:val="00307EA5"/>
    <w:rsid w:val="00313DCD"/>
    <w:rsid w:val="0032575B"/>
    <w:rsid w:val="00332A30"/>
    <w:rsid w:val="00333EF5"/>
    <w:rsid w:val="00337C64"/>
    <w:rsid w:val="00344C2F"/>
    <w:rsid w:val="0035610C"/>
    <w:rsid w:val="00366E5C"/>
    <w:rsid w:val="00371E44"/>
    <w:rsid w:val="00374D27"/>
    <w:rsid w:val="00391E4C"/>
    <w:rsid w:val="003A0F85"/>
    <w:rsid w:val="003A4169"/>
    <w:rsid w:val="003B6CA1"/>
    <w:rsid w:val="003C1885"/>
    <w:rsid w:val="003C45F8"/>
    <w:rsid w:val="003F27DD"/>
    <w:rsid w:val="00420CF5"/>
    <w:rsid w:val="004300F9"/>
    <w:rsid w:val="00431AA1"/>
    <w:rsid w:val="00443495"/>
    <w:rsid w:val="0044550A"/>
    <w:rsid w:val="00465308"/>
    <w:rsid w:val="004722AC"/>
    <w:rsid w:val="004732B4"/>
    <w:rsid w:val="00474DD9"/>
    <w:rsid w:val="00480663"/>
    <w:rsid w:val="00482772"/>
    <w:rsid w:val="00483727"/>
    <w:rsid w:val="005001D8"/>
    <w:rsid w:val="0050028D"/>
    <w:rsid w:val="00502166"/>
    <w:rsid w:val="0051018F"/>
    <w:rsid w:val="0051119A"/>
    <w:rsid w:val="00512653"/>
    <w:rsid w:val="005154F4"/>
    <w:rsid w:val="0052487D"/>
    <w:rsid w:val="00532FE8"/>
    <w:rsid w:val="0053707D"/>
    <w:rsid w:val="00542FD5"/>
    <w:rsid w:val="00551F7A"/>
    <w:rsid w:val="00560647"/>
    <w:rsid w:val="00561181"/>
    <w:rsid w:val="00562125"/>
    <w:rsid w:val="005629A4"/>
    <w:rsid w:val="005676F0"/>
    <w:rsid w:val="00584CCD"/>
    <w:rsid w:val="005A1858"/>
    <w:rsid w:val="005A28DB"/>
    <w:rsid w:val="005B1EF7"/>
    <w:rsid w:val="005C3693"/>
    <w:rsid w:val="005D48B2"/>
    <w:rsid w:val="005E6392"/>
    <w:rsid w:val="005F1953"/>
    <w:rsid w:val="00606785"/>
    <w:rsid w:val="006074F6"/>
    <w:rsid w:val="00614774"/>
    <w:rsid w:val="00620BE7"/>
    <w:rsid w:val="00623232"/>
    <w:rsid w:val="006241B6"/>
    <w:rsid w:val="00636517"/>
    <w:rsid w:val="00643773"/>
    <w:rsid w:val="00645930"/>
    <w:rsid w:val="006610DD"/>
    <w:rsid w:val="006864E6"/>
    <w:rsid w:val="00694405"/>
    <w:rsid w:val="006A70DA"/>
    <w:rsid w:val="006B6D53"/>
    <w:rsid w:val="006E5A48"/>
    <w:rsid w:val="006E67F5"/>
    <w:rsid w:val="006F34FC"/>
    <w:rsid w:val="00717285"/>
    <w:rsid w:val="007257FF"/>
    <w:rsid w:val="007275C4"/>
    <w:rsid w:val="007574D7"/>
    <w:rsid w:val="0076217F"/>
    <w:rsid w:val="00762A8E"/>
    <w:rsid w:val="00763363"/>
    <w:rsid w:val="00765176"/>
    <w:rsid w:val="00767B4F"/>
    <w:rsid w:val="00767F0C"/>
    <w:rsid w:val="00772A93"/>
    <w:rsid w:val="00774043"/>
    <w:rsid w:val="007900E1"/>
    <w:rsid w:val="0079134F"/>
    <w:rsid w:val="00793D86"/>
    <w:rsid w:val="007B10E8"/>
    <w:rsid w:val="007C5A5A"/>
    <w:rsid w:val="007D7797"/>
    <w:rsid w:val="007E1681"/>
    <w:rsid w:val="008008E2"/>
    <w:rsid w:val="00812054"/>
    <w:rsid w:val="0082110C"/>
    <w:rsid w:val="008327BD"/>
    <w:rsid w:val="0087122E"/>
    <w:rsid w:val="008D15FA"/>
    <w:rsid w:val="008D166F"/>
    <w:rsid w:val="008D669B"/>
    <w:rsid w:val="0090025B"/>
    <w:rsid w:val="00907B0E"/>
    <w:rsid w:val="00921684"/>
    <w:rsid w:val="00924119"/>
    <w:rsid w:val="009276BD"/>
    <w:rsid w:val="00940086"/>
    <w:rsid w:val="0094245A"/>
    <w:rsid w:val="009443A7"/>
    <w:rsid w:val="00973E3F"/>
    <w:rsid w:val="00985085"/>
    <w:rsid w:val="009930B8"/>
    <w:rsid w:val="009A0882"/>
    <w:rsid w:val="009B2BC6"/>
    <w:rsid w:val="009C7252"/>
    <w:rsid w:val="009D374B"/>
    <w:rsid w:val="009E38D8"/>
    <w:rsid w:val="00A0505D"/>
    <w:rsid w:val="00A41B1C"/>
    <w:rsid w:val="00A46B28"/>
    <w:rsid w:val="00A51F99"/>
    <w:rsid w:val="00A67067"/>
    <w:rsid w:val="00A727AC"/>
    <w:rsid w:val="00A72833"/>
    <w:rsid w:val="00A76FC4"/>
    <w:rsid w:val="00A775AD"/>
    <w:rsid w:val="00A828C6"/>
    <w:rsid w:val="00A911B6"/>
    <w:rsid w:val="00AA2069"/>
    <w:rsid w:val="00AA75D0"/>
    <w:rsid w:val="00AD1A78"/>
    <w:rsid w:val="00AE4011"/>
    <w:rsid w:val="00B0582B"/>
    <w:rsid w:val="00B2142F"/>
    <w:rsid w:val="00B25CD1"/>
    <w:rsid w:val="00B35A3C"/>
    <w:rsid w:val="00B476D2"/>
    <w:rsid w:val="00B83EFC"/>
    <w:rsid w:val="00B841AB"/>
    <w:rsid w:val="00B848AB"/>
    <w:rsid w:val="00B94640"/>
    <w:rsid w:val="00BB2F2F"/>
    <w:rsid w:val="00BC0E33"/>
    <w:rsid w:val="00BD100B"/>
    <w:rsid w:val="00C02D41"/>
    <w:rsid w:val="00C10CBB"/>
    <w:rsid w:val="00C20E5D"/>
    <w:rsid w:val="00C37316"/>
    <w:rsid w:val="00C42EC0"/>
    <w:rsid w:val="00C43F70"/>
    <w:rsid w:val="00C55AA7"/>
    <w:rsid w:val="00C745CB"/>
    <w:rsid w:val="00C74B75"/>
    <w:rsid w:val="00C903C3"/>
    <w:rsid w:val="00C924DE"/>
    <w:rsid w:val="00CD2C81"/>
    <w:rsid w:val="00D03E7B"/>
    <w:rsid w:val="00D07606"/>
    <w:rsid w:val="00D17B9A"/>
    <w:rsid w:val="00D4156D"/>
    <w:rsid w:val="00D47D67"/>
    <w:rsid w:val="00D70993"/>
    <w:rsid w:val="00D865D6"/>
    <w:rsid w:val="00D867E3"/>
    <w:rsid w:val="00D96B74"/>
    <w:rsid w:val="00DA6D9B"/>
    <w:rsid w:val="00DB6F91"/>
    <w:rsid w:val="00DC126E"/>
    <w:rsid w:val="00DD5D25"/>
    <w:rsid w:val="00DE477E"/>
    <w:rsid w:val="00DE4F45"/>
    <w:rsid w:val="00DF1FB7"/>
    <w:rsid w:val="00DF68C8"/>
    <w:rsid w:val="00E015FE"/>
    <w:rsid w:val="00E17CD8"/>
    <w:rsid w:val="00E35533"/>
    <w:rsid w:val="00E53471"/>
    <w:rsid w:val="00E5590B"/>
    <w:rsid w:val="00E61107"/>
    <w:rsid w:val="00E71D6F"/>
    <w:rsid w:val="00E94533"/>
    <w:rsid w:val="00E961BD"/>
    <w:rsid w:val="00E971B5"/>
    <w:rsid w:val="00EA3AAC"/>
    <w:rsid w:val="00EB14D4"/>
    <w:rsid w:val="00EB46EE"/>
    <w:rsid w:val="00EB486C"/>
    <w:rsid w:val="00EB55C7"/>
    <w:rsid w:val="00EB67F2"/>
    <w:rsid w:val="00EC3144"/>
    <w:rsid w:val="00ED398D"/>
    <w:rsid w:val="00EE7838"/>
    <w:rsid w:val="00F22EF8"/>
    <w:rsid w:val="00F5195E"/>
    <w:rsid w:val="00F64534"/>
    <w:rsid w:val="00F720AA"/>
    <w:rsid w:val="00F9139E"/>
    <w:rsid w:val="00F92469"/>
    <w:rsid w:val="00F972CC"/>
    <w:rsid w:val="00FD44C8"/>
    <w:rsid w:val="00FE19DA"/>
    <w:rsid w:val="00FE6B49"/>
    <w:rsid w:val="00FF013C"/>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07B93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76D2"/>
    <w:pPr>
      <w:spacing w:before="60" w:after="60"/>
      <w:ind w:left="709"/>
    </w:pPr>
    <w:rPr>
      <w:rFonts w:eastAsia="Times New Roman" w:cstheme="minorHAnsi"/>
      <w:lang w:val="en-AU" w:eastAsia="zh-CN"/>
    </w:rPr>
  </w:style>
  <w:style w:type="paragraph" w:styleId="Heading1">
    <w:name w:val="heading 1"/>
    <w:basedOn w:val="Normal"/>
    <w:link w:val="Heading1Char"/>
    <w:uiPriority w:val="9"/>
    <w:qFormat/>
    <w:rsid w:val="00D17B9A"/>
    <w:pPr>
      <w:pageBreakBefore/>
      <w:ind w:left="0"/>
      <w:textAlignment w:val="baseline"/>
      <w:outlineLvl w:val="0"/>
    </w:pPr>
    <w:rPr>
      <w:b/>
      <w:bCs/>
      <w:color w:val="2F5496"/>
      <w:kern w:val="36"/>
      <w:sz w:val="36"/>
      <w:szCs w:val="36"/>
    </w:rPr>
  </w:style>
  <w:style w:type="paragraph" w:styleId="Heading2">
    <w:name w:val="heading 2"/>
    <w:basedOn w:val="Normal"/>
    <w:next w:val="Normal"/>
    <w:link w:val="Heading2Char"/>
    <w:uiPriority w:val="9"/>
    <w:unhideWhenUsed/>
    <w:qFormat/>
    <w:rsid w:val="00177A37"/>
    <w:pPr>
      <w:keepNext/>
      <w:keepLines/>
      <w:numPr>
        <w:numId w:val="2"/>
      </w:numPr>
      <w:spacing w:before="180" w:after="120"/>
      <w:ind w:left="425" w:hanging="425"/>
      <w:outlineLvl w:val="1"/>
    </w:pPr>
    <w:rPr>
      <w:rFonts w:eastAsiaTheme="majorEastAsia"/>
      <w:b/>
      <w:bCs/>
      <w:color w:val="2F5496" w:themeColor="accent1" w:themeShade="BF"/>
      <w:sz w:val="32"/>
      <w:szCs w:val="32"/>
    </w:rPr>
  </w:style>
  <w:style w:type="paragraph" w:styleId="Heading3">
    <w:name w:val="heading 3"/>
    <w:basedOn w:val="Normal"/>
    <w:next w:val="Normal"/>
    <w:link w:val="Heading3Char"/>
    <w:uiPriority w:val="9"/>
    <w:unhideWhenUsed/>
    <w:qFormat/>
    <w:rsid w:val="00177A37"/>
    <w:pPr>
      <w:keepNext/>
      <w:keepLines/>
      <w:numPr>
        <w:numId w:val="5"/>
      </w:numPr>
      <w:spacing w:before="120"/>
      <w:outlineLvl w:val="2"/>
    </w:pPr>
    <w:rPr>
      <w:rFonts w:eastAsiaTheme="majorEastAsia"/>
      <w:b/>
      <w:bCs/>
      <w:color w:val="2F5496" w:themeColor="accent1" w:themeShade="BF"/>
      <w:sz w:val="28"/>
      <w:szCs w:val="28"/>
    </w:rPr>
  </w:style>
  <w:style w:type="paragraph" w:styleId="Heading4">
    <w:name w:val="heading 4"/>
    <w:basedOn w:val="NormalWeb"/>
    <w:next w:val="Normal"/>
    <w:link w:val="Heading4Char"/>
    <w:uiPriority w:val="9"/>
    <w:unhideWhenUsed/>
    <w:qFormat/>
    <w:rsid w:val="00FF013C"/>
    <w:pPr>
      <w:numPr>
        <w:numId w:val="1"/>
      </w:numPr>
      <w:spacing w:before="60" w:beforeAutospacing="0" w:after="60" w:afterAutospacing="0"/>
      <w:jc w:val="both"/>
      <w:textAlignment w:val="baseline"/>
      <w:outlineLvl w:val="3"/>
    </w:pPr>
    <w:rPr>
      <w:rFonts w:ascii="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84CCD"/>
    <w:pPr>
      <w:spacing w:before="100" w:beforeAutospacing="1" w:after="100" w:afterAutospacing="1"/>
    </w:pPr>
  </w:style>
  <w:style w:type="character" w:styleId="Hyperlink">
    <w:name w:val="Hyperlink"/>
    <w:basedOn w:val="DefaultParagraphFont"/>
    <w:uiPriority w:val="99"/>
    <w:unhideWhenUsed/>
    <w:rsid w:val="00584CCD"/>
    <w:rPr>
      <w:color w:val="0000FF"/>
      <w:u w:val="single"/>
    </w:rPr>
  </w:style>
  <w:style w:type="character" w:customStyle="1" w:styleId="Heading1Char">
    <w:name w:val="Heading 1 Char"/>
    <w:basedOn w:val="DefaultParagraphFont"/>
    <w:link w:val="Heading1"/>
    <w:uiPriority w:val="9"/>
    <w:rsid w:val="00D17B9A"/>
    <w:rPr>
      <w:rFonts w:eastAsia="Times New Roman" w:cstheme="minorHAnsi"/>
      <w:b/>
      <w:bCs/>
      <w:color w:val="2F5496"/>
      <w:kern w:val="36"/>
      <w:sz w:val="36"/>
      <w:szCs w:val="36"/>
      <w:lang w:val="en-AU" w:eastAsia="zh-CN"/>
    </w:rPr>
  </w:style>
  <w:style w:type="character" w:customStyle="1" w:styleId="header-section-number">
    <w:name w:val="header-section-number"/>
    <w:basedOn w:val="DefaultParagraphFont"/>
    <w:rsid w:val="000E104F"/>
  </w:style>
  <w:style w:type="character" w:styleId="Emphasis">
    <w:name w:val="Emphasis"/>
    <w:basedOn w:val="DefaultParagraphFont"/>
    <w:uiPriority w:val="20"/>
    <w:qFormat/>
    <w:rsid w:val="000E104F"/>
    <w:rPr>
      <w:i/>
      <w:iCs/>
    </w:rPr>
  </w:style>
  <w:style w:type="character" w:styleId="HTMLCode">
    <w:name w:val="HTML Code"/>
    <w:basedOn w:val="DefaultParagraphFont"/>
    <w:uiPriority w:val="99"/>
    <w:semiHidden/>
    <w:unhideWhenUsed/>
    <w:rsid w:val="000E104F"/>
    <w:rPr>
      <w:rFonts w:ascii="Courier New" w:eastAsiaTheme="minorHAnsi" w:hAnsi="Courier New" w:cs="Courier New"/>
      <w:sz w:val="20"/>
      <w:szCs w:val="20"/>
    </w:rPr>
  </w:style>
  <w:style w:type="paragraph" w:styleId="ListParagraph">
    <w:name w:val="List Paragraph"/>
    <w:basedOn w:val="Normal"/>
    <w:uiPriority w:val="34"/>
    <w:qFormat/>
    <w:rsid w:val="0051018F"/>
    <w:pPr>
      <w:ind w:left="720"/>
      <w:contextualSpacing/>
    </w:pPr>
  </w:style>
  <w:style w:type="table" w:styleId="TableGrid">
    <w:name w:val="Table Grid"/>
    <w:basedOn w:val="TableNormal"/>
    <w:uiPriority w:val="39"/>
    <w:rsid w:val="00DE47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177A37"/>
    <w:rPr>
      <w:rFonts w:eastAsiaTheme="majorEastAsia" w:cstheme="minorHAnsi"/>
      <w:b/>
      <w:bCs/>
      <w:color w:val="2F5496" w:themeColor="accent1" w:themeShade="BF"/>
      <w:sz w:val="28"/>
      <w:szCs w:val="28"/>
      <w:lang w:val="en-AU" w:eastAsia="zh-CN"/>
    </w:rPr>
  </w:style>
  <w:style w:type="paragraph" w:customStyle="1" w:styleId="p1">
    <w:name w:val="p1"/>
    <w:basedOn w:val="Normal"/>
    <w:rsid w:val="000D78B2"/>
    <w:rPr>
      <w:rFonts w:ascii="Helvetica" w:hAnsi="Helvetica"/>
    </w:rPr>
  </w:style>
  <w:style w:type="character" w:customStyle="1" w:styleId="a">
    <w:name w:val="a"/>
    <w:basedOn w:val="DefaultParagraphFont"/>
    <w:rsid w:val="000D78B2"/>
  </w:style>
  <w:style w:type="paragraph" w:styleId="Header">
    <w:name w:val="header"/>
    <w:basedOn w:val="Normal"/>
    <w:link w:val="HeaderChar"/>
    <w:uiPriority w:val="99"/>
    <w:unhideWhenUsed/>
    <w:rsid w:val="006B6D53"/>
    <w:pPr>
      <w:tabs>
        <w:tab w:val="center" w:pos="4513"/>
        <w:tab w:val="right" w:pos="9026"/>
      </w:tabs>
    </w:pPr>
  </w:style>
  <w:style w:type="character" w:customStyle="1" w:styleId="HeaderChar">
    <w:name w:val="Header Char"/>
    <w:basedOn w:val="DefaultParagraphFont"/>
    <w:link w:val="Header"/>
    <w:uiPriority w:val="99"/>
    <w:rsid w:val="006B6D53"/>
    <w:rPr>
      <w:rFonts w:ascii="Times New Roman" w:hAnsi="Times New Roman" w:cs="Times New Roman"/>
      <w:lang w:eastAsia="en-GB"/>
    </w:rPr>
  </w:style>
  <w:style w:type="paragraph" w:styleId="Footer">
    <w:name w:val="footer"/>
    <w:basedOn w:val="Normal"/>
    <w:link w:val="FooterChar"/>
    <w:uiPriority w:val="99"/>
    <w:unhideWhenUsed/>
    <w:rsid w:val="006B6D53"/>
    <w:pPr>
      <w:tabs>
        <w:tab w:val="center" w:pos="4513"/>
        <w:tab w:val="right" w:pos="9026"/>
      </w:tabs>
    </w:pPr>
  </w:style>
  <w:style w:type="character" w:customStyle="1" w:styleId="FooterChar">
    <w:name w:val="Footer Char"/>
    <w:basedOn w:val="DefaultParagraphFont"/>
    <w:link w:val="Footer"/>
    <w:uiPriority w:val="99"/>
    <w:rsid w:val="006B6D53"/>
    <w:rPr>
      <w:rFonts w:ascii="Times New Roman" w:hAnsi="Times New Roman" w:cs="Times New Roman"/>
      <w:lang w:eastAsia="en-GB"/>
    </w:rPr>
  </w:style>
  <w:style w:type="character" w:customStyle="1" w:styleId="Heading2Char">
    <w:name w:val="Heading 2 Char"/>
    <w:basedOn w:val="DefaultParagraphFont"/>
    <w:link w:val="Heading2"/>
    <w:uiPriority w:val="9"/>
    <w:rsid w:val="00177A37"/>
    <w:rPr>
      <w:rFonts w:eastAsiaTheme="majorEastAsia" w:cstheme="minorHAnsi"/>
      <w:b/>
      <w:bCs/>
      <w:color w:val="2F5496" w:themeColor="accent1" w:themeShade="BF"/>
      <w:sz w:val="32"/>
      <w:szCs w:val="32"/>
      <w:lang w:val="en-AU" w:eastAsia="zh-CN"/>
    </w:rPr>
  </w:style>
  <w:style w:type="paragraph" w:styleId="HTMLPreformatted">
    <w:name w:val="HTML Preformatted"/>
    <w:basedOn w:val="Normal"/>
    <w:link w:val="HTMLPreformattedChar"/>
    <w:uiPriority w:val="99"/>
    <w:unhideWhenUsed/>
    <w:rsid w:val="00762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762A8E"/>
    <w:rPr>
      <w:rFonts w:ascii="Courier New" w:hAnsi="Courier New" w:cs="Courier New"/>
      <w:sz w:val="20"/>
      <w:szCs w:val="20"/>
      <w:lang w:eastAsia="en-GB"/>
    </w:rPr>
  </w:style>
  <w:style w:type="character" w:customStyle="1" w:styleId="gd15mcfceub">
    <w:name w:val="gd15mcfceub"/>
    <w:basedOn w:val="DefaultParagraphFont"/>
    <w:rsid w:val="00762A8E"/>
  </w:style>
  <w:style w:type="character" w:customStyle="1" w:styleId="gd15mcfcktb">
    <w:name w:val="gd15mcfcktb"/>
    <w:basedOn w:val="DefaultParagraphFont"/>
    <w:rsid w:val="00762A8E"/>
  </w:style>
  <w:style w:type="paragraph" w:styleId="TOCHeading">
    <w:name w:val="TOC Heading"/>
    <w:basedOn w:val="Heading1"/>
    <w:next w:val="Normal"/>
    <w:uiPriority w:val="39"/>
    <w:unhideWhenUsed/>
    <w:qFormat/>
    <w:rsid w:val="00005A56"/>
    <w:pPr>
      <w:keepNext/>
      <w:keepLines/>
      <w:spacing w:before="480" w:line="276" w:lineRule="auto"/>
      <w:outlineLvl w:val="9"/>
    </w:pPr>
    <w:rPr>
      <w:rFonts w:asciiTheme="majorHAnsi" w:eastAsiaTheme="majorEastAsia" w:hAnsiTheme="majorHAnsi" w:cstheme="majorBidi"/>
      <w:color w:val="2F5496" w:themeColor="accent1" w:themeShade="BF"/>
      <w:kern w:val="0"/>
      <w:sz w:val="28"/>
      <w:szCs w:val="28"/>
      <w:lang w:val="en-US" w:eastAsia="en-US"/>
    </w:rPr>
  </w:style>
  <w:style w:type="paragraph" w:styleId="TOC1">
    <w:name w:val="toc 1"/>
    <w:basedOn w:val="Normal"/>
    <w:next w:val="Normal"/>
    <w:autoRedefine/>
    <w:uiPriority w:val="39"/>
    <w:unhideWhenUsed/>
    <w:rsid w:val="009276BD"/>
    <w:pPr>
      <w:spacing w:before="120" w:after="0"/>
      <w:ind w:left="0"/>
    </w:pPr>
    <w:rPr>
      <w:b/>
      <w:bCs/>
      <w:i/>
      <w:iCs/>
    </w:rPr>
  </w:style>
  <w:style w:type="paragraph" w:styleId="TOC2">
    <w:name w:val="toc 2"/>
    <w:basedOn w:val="Normal"/>
    <w:next w:val="Normal"/>
    <w:autoRedefine/>
    <w:uiPriority w:val="39"/>
    <w:unhideWhenUsed/>
    <w:rsid w:val="00005A56"/>
    <w:pPr>
      <w:spacing w:before="120" w:after="0"/>
      <w:ind w:left="240"/>
    </w:pPr>
    <w:rPr>
      <w:b/>
      <w:bCs/>
      <w:sz w:val="22"/>
      <w:szCs w:val="22"/>
    </w:rPr>
  </w:style>
  <w:style w:type="paragraph" w:styleId="TOC3">
    <w:name w:val="toc 3"/>
    <w:basedOn w:val="Normal"/>
    <w:next w:val="Normal"/>
    <w:autoRedefine/>
    <w:uiPriority w:val="39"/>
    <w:unhideWhenUsed/>
    <w:rsid w:val="00005A56"/>
    <w:pPr>
      <w:spacing w:before="0" w:after="0"/>
      <w:ind w:left="480"/>
    </w:pPr>
    <w:rPr>
      <w:sz w:val="20"/>
      <w:szCs w:val="20"/>
    </w:rPr>
  </w:style>
  <w:style w:type="paragraph" w:styleId="BalloonText">
    <w:name w:val="Balloon Text"/>
    <w:basedOn w:val="Normal"/>
    <w:link w:val="BalloonTextChar"/>
    <w:uiPriority w:val="99"/>
    <w:semiHidden/>
    <w:unhideWhenUsed/>
    <w:rsid w:val="00005A56"/>
    <w:rPr>
      <w:sz w:val="18"/>
      <w:szCs w:val="18"/>
    </w:rPr>
  </w:style>
  <w:style w:type="character" w:customStyle="1" w:styleId="BalloonTextChar">
    <w:name w:val="Balloon Text Char"/>
    <w:basedOn w:val="DefaultParagraphFont"/>
    <w:link w:val="BalloonText"/>
    <w:uiPriority w:val="99"/>
    <w:semiHidden/>
    <w:rsid w:val="00005A56"/>
    <w:rPr>
      <w:rFonts w:ascii="Times New Roman" w:hAnsi="Times New Roman" w:cs="Times New Roman"/>
      <w:sz w:val="18"/>
      <w:szCs w:val="18"/>
      <w:lang w:eastAsia="en-GB"/>
    </w:rPr>
  </w:style>
  <w:style w:type="paragraph" w:styleId="TOC4">
    <w:name w:val="toc 4"/>
    <w:basedOn w:val="Normal"/>
    <w:next w:val="Normal"/>
    <w:autoRedefine/>
    <w:uiPriority w:val="39"/>
    <w:semiHidden/>
    <w:unhideWhenUsed/>
    <w:rsid w:val="00005A56"/>
    <w:pPr>
      <w:spacing w:before="0" w:after="0"/>
      <w:ind w:left="720"/>
    </w:pPr>
    <w:rPr>
      <w:sz w:val="20"/>
      <w:szCs w:val="20"/>
    </w:rPr>
  </w:style>
  <w:style w:type="paragraph" w:styleId="TOC5">
    <w:name w:val="toc 5"/>
    <w:basedOn w:val="Normal"/>
    <w:next w:val="Normal"/>
    <w:autoRedefine/>
    <w:uiPriority w:val="39"/>
    <w:semiHidden/>
    <w:unhideWhenUsed/>
    <w:rsid w:val="00005A56"/>
    <w:pPr>
      <w:spacing w:before="0" w:after="0"/>
      <w:ind w:left="960"/>
    </w:pPr>
    <w:rPr>
      <w:sz w:val="20"/>
      <w:szCs w:val="20"/>
    </w:rPr>
  </w:style>
  <w:style w:type="paragraph" w:styleId="TOC6">
    <w:name w:val="toc 6"/>
    <w:basedOn w:val="Normal"/>
    <w:next w:val="Normal"/>
    <w:autoRedefine/>
    <w:uiPriority w:val="39"/>
    <w:semiHidden/>
    <w:unhideWhenUsed/>
    <w:rsid w:val="00005A56"/>
    <w:pPr>
      <w:spacing w:before="0" w:after="0"/>
      <w:ind w:left="1200"/>
    </w:pPr>
    <w:rPr>
      <w:sz w:val="20"/>
      <w:szCs w:val="20"/>
    </w:rPr>
  </w:style>
  <w:style w:type="paragraph" w:styleId="TOC7">
    <w:name w:val="toc 7"/>
    <w:basedOn w:val="Normal"/>
    <w:next w:val="Normal"/>
    <w:autoRedefine/>
    <w:uiPriority w:val="39"/>
    <w:semiHidden/>
    <w:unhideWhenUsed/>
    <w:rsid w:val="00005A56"/>
    <w:pPr>
      <w:spacing w:before="0" w:after="0"/>
      <w:ind w:left="1440"/>
    </w:pPr>
    <w:rPr>
      <w:sz w:val="20"/>
      <w:szCs w:val="20"/>
    </w:rPr>
  </w:style>
  <w:style w:type="paragraph" w:styleId="TOC8">
    <w:name w:val="toc 8"/>
    <w:basedOn w:val="Normal"/>
    <w:next w:val="Normal"/>
    <w:autoRedefine/>
    <w:uiPriority w:val="39"/>
    <w:semiHidden/>
    <w:unhideWhenUsed/>
    <w:rsid w:val="00005A56"/>
    <w:pPr>
      <w:spacing w:before="0" w:after="0"/>
      <w:ind w:left="1680"/>
    </w:pPr>
    <w:rPr>
      <w:sz w:val="20"/>
      <w:szCs w:val="20"/>
    </w:rPr>
  </w:style>
  <w:style w:type="paragraph" w:styleId="TOC9">
    <w:name w:val="toc 9"/>
    <w:basedOn w:val="Normal"/>
    <w:next w:val="Normal"/>
    <w:autoRedefine/>
    <w:uiPriority w:val="39"/>
    <w:semiHidden/>
    <w:unhideWhenUsed/>
    <w:rsid w:val="00005A56"/>
    <w:pPr>
      <w:spacing w:before="0" w:after="0"/>
      <w:ind w:left="1920"/>
    </w:pPr>
    <w:rPr>
      <w:sz w:val="20"/>
      <w:szCs w:val="20"/>
    </w:rPr>
  </w:style>
  <w:style w:type="character" w:styleId="FollowedHyperlink">
    <w:name w:val="FollowedHyperlink"/>
    <w:basedOn w:val="DefaultParagraphFont"/>
    <w:uiPriority w:val="99"/>
    <w:semiHidden/>
    <w:unhideWhenUsed/>
    <w:rsid w:val="003C1885"/>
    <w:rPr>
      <w:color w:val="954F72" w:themeColor="followedHyperlink"/>
      <w:u w:val="single"/>
    </w:rPr>
  </w:style>
  <w:style w:type="character" w:customStyle="1" w:styleId="mntl-sc-block-headingtext">
    <w:name w:val="mntl-sc-block-heading__text"/>
    <w:basedOn w:val="DefaultParagraphFont"/>
    <w:rsid w:val="00011C8D"/>
  </w:style>
  <w:style w:type="character" w:customStyle="1" w:styleId="apple-tab-span">
    <w:name w:val="apple-tab-span"/>
    <w:basedOn w:val="DefaultParagraphFont"/>
    <w:rsid w:val="00337C64"/>
  </w:style>
  <w:style w:type="character" w:styleId="PlaceholderText">
    <w:name w:val="Placeholder Text"/>
    <w:basedOn w:val="DefaultParagraphFont"/>
    <w:uiPriority w:val="99"/>
    <w:semiHidden/>
    <w:rsid w:val="0079134F"/>
    <w:rPr>
      <w:color w:val="808080"/>
    </w:rPr>
  </w:style>
  <w:style w:type="character" w:customStyle="1" w:styleId="Heading4Char">
    <w:name w:val="Heading 4 Char"/>
    <w:basedOn w:val="DefaultParagraphFont"/>
    <w:link w:val="Heading4"/>
    <w:uiPriority w:val="9"/>
    <w:rsid w:val="00FF013C"/>
    <w:rPr>
      <w:rFonts w:ascii="Calibri" w:eastAsia="Times New Roman" w:hAnsi="Calibri" w:cs="Calibri"/>
      <w:color w:val="000000"/>
      <w:lang w:val="en-AU" w:eastAsia="zh-CN"/>
    </w:rPr>
  </w:style>
  <w:style w:type="numbering" w:customStyle="1" w:styleId="CurrentList1">
    <w:name w:val="Current List1"/>
    <w:uiPriority w:val="99"/>
    <w:rsid w:val="009276BD"/>
    <w:pPr>
      <w:numPr>
        <w:numId w:val="4"/>
      </w:numPr>
    </w:pPr>
  </w:style>
  <w:style w:type="numbering" w:customStyle="1" w:styleId="CurrentList2">
    <w:name w:val="Current List2"/>
    <w:uiPriority w:val="99"/>
    <w:rsid w:val="00A72833"/>
    <w:pPr>
      <w:numPr>
        <w:numId w:val="6"/>
      </w:numPr>
    </w:pPr>
  </w:style>
  <w:style w:type="numbering" w:customStyle="1" w:styleId="CurrentList3">
    <w:name w:val="Current List3"/>
    <w:uiPriority w:val="99"/>
    <w:rsid w:val="00FF013C"/>
    <w:pPr>
      <w:numPr>
        <w:numId w:val="10"/>
      </w:numPr>
    </w:pPr>
  </w:style>
  <w:style w:type="numbering" w:customStyle="1" w:styleId="CurrentList4">
    <w:name w:val="Current List4"/>
    <w:uiPriority w:val="99"/>
    <w:rsid w:val="00FF013C"/>
    <w:pPr>
      <w:numPr>
        <w:numId w:val="11"/>
      </w:numPr>
    </w:pPr>
  </w:style>
  <w:style w:type="numbering" w:customStyle="1" w:styleId="CurrentList5">
    <w:name w:val="Current List5"/>
    <w:uiPriority w:val="99"/>
    <w:rsid w:val="00FF013C"/>
    <w:pPr>
      <w:numPr>
        <w:numId w:val="12"/>
      </w:numPr>
    </w:pPr>
  </w:style>
  <w:style w:type="numbering" w:customStyle="1" w:styleId="CurrentList6">
    <w:name w:val="Current List6"/>
    <w:uiPriority w:val="99"/>
    <w:rsid w:val="00D96B74"/>
    <w:pPr>
      <w:numPr>
        <w:numId w:val="13"/>
      </w:numPr>
    </w:pPr>
  </w:style>
  <w:style w:type="numbering" w:customStyle="1" w:styleId="CurrentList7">
    <w:name w:val="Current List7"/>
    <w:uiPriority w:val="99"/>
    <w:rsid w:val="00D96B74"/>
    <w:pPr>
      <w:numPr>
        <w:numId w:val="14"/>
      </w:numPr>
    </w:pPr>
  </w:style>
  <w:style w:type="numbering" w:customStyle="1" w:styleId="CurrentList8">
    <w:name w:val="Current List8"/>
    <w:uiPriority w:val="99"/>
    <w:rsid w:val="009930B8"/>
    <w:pPr>
      <w:numPr>
        <w:numId w:val="17"/>
      </w:numPr>
    </w:pPr>
  </w:style>
  <w:style w:type="character" w:styleId="Strong">
    <w:name w:val="Strong"/>
    <w:basedOn w:val="DefaultParagraphFont"/>
    <w:uiPriority w:val="22"/>
    <w:qFormat/>
    <w:rsid w:val="00EC3144"/>
    <w:rPr>
      <w:b/>
      <w:bCs/>
    </w:rPr>
  </w:style>
  <w:style w:type="character" w:styleId="PageNumber">
    <w:name w:val="page number"/>
    <w:basedOn w:val="DefaultParagraphFont"/>
    <w:uiPriority w:val="99"/>
    <w:semiHidden/>
    <w:unhideWhenUsed/>
    <w:rsid w:val="007651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19968">
      <w:bodyDiv w:val="1"/>
      <w:marLeft w:val="0"/>
      <w:marRight w:val="0"/>
      <w:marTop w:val="0"/>
      <w:marBottom w:val="0"/>
      <w:divBdr>
        <w:top w:val="none" w:sz="0" w:space="0" w:color="auto"/>
        <w:left w:val="none" w:sz="0" w:space="0" w:color="auto"/>
        <w:bottom w:val="none" w:sz="0" w:space="0" w:color="auto"/>
        <w:right w:val="none" w:sz="0" w:space="0" w:color="auto"/>
      </w:divBdr>
    </w:div>
    <w:div w:id="96222346">
      <w:bodyDiv w:val="1"/>
      <w:marLeft w:val="0"/>
      <w:marRight w:val="0"/>
      <w:marTop w:val="0"/>
      <w:marBottom w:val="0"/>
      <w:divBdr>
        <w:top w:val="none" w:sz="0" w:space="0" w:color="auto"/>
        <w:left w:val="none" w:sz="0" w:space="0" w:color="auto"/>
        <w:bottom w:val="none" w:sz="0" w:space="0" w:color="auto"/>
        <w:right w:val="none" w:sz="0" w:space="0" w:color="auto"/>
      </w:divBdr>
    </w:div>
    <w:div w:id="101655878">
      <w:bodyDiv w:val="1"/>
      <w:marLeft w:val="0"/>
      <w:marRight w:val="0"/>
      <w:marTop w:val="0"/>
      <w:marBottom w:val="0"/>
      <w:divBdr>
        <w:top w:val="none" w:sz="0" w:space="0" w:color="auto"/>
        <w:left w:val="none" w:sz="0" w:space="0" w:color="auto"/>
        <w:bottom w:val="none" w:sz="0" w:space="0" w:color="auto"/>
        <w:right w:val="none" w:sz="0" w:space="0" w:color="auto"/>
      </w:divBdr>
    </w:div>
    <w:div w:id="104158869">
      <w:bodyDiv w:val="1"/>
      <w:marLeft w:val="0"/>
      <w:marRight w:val="0"/>
      <w:marTop w:val="0"/>
      <w:marBottom w:val="0"/>
      <w:divBdr>
        <w:top w:val="none" w:sz="0" w:space="0" w:color="auto"/>
        <w:left w:val="none" w:sz="0" w:space="0" w:color="auto"/>
        <w:bottom w:val="none" w:sz="0" w:space="0" w:color="auto"/>
        <w:right w:val="none" w:sz="0" w:space="0" w:color="auto"/>
      </w:divBdr>
    </w:div>
    <w:div w:id="109709991">
      <w:bodyDiv w:val="1"/>
      <w:marLeft w:val="0"/>
      <w:marRight w:val="0"/>
      <w:marTop w:val="0"/>
      <w:marBottom w:val="0"/>
      <w:divBdr>
        <w:top w:val="none" w:sz="0" w:space="0" w:color="auto"/>
        <w:left w:val="none" w:sz="0" w:space="0" w:color="auto"/>
        <w:bottom w:val="none" w:sz="0" w:space="0" w:color="auto"/>
        <w:right w:val="none" w:sz="0" w:space="0" w:color="auto"/>
      </w:divBdr>
    </w:div>
    <w:div w:id="132405337">
      <w:bodyDiv w:val="1"/>
      <w:marLeft w:val="0"/>
      <w:marRight w:val="0"/>
      <w:marTop w:val="0"/>
      <w:marBottom w:val="0"/>
      <w:divBdr>
        <w:top w:val="none" w:sz="0" w:space="0" w:color="auto"/>
        <w:left w:val="none" w:sz="0" w:space="0" w:color="auto"/>
        <w:bottom w:val="none" w:sz="0" w:space="0" w:color="auto"/>
        <w:right w:val="none" w:sz="0" w:space="0" w:color="auto"/>
      </w:divBdr>
    </w:div>
    <w:div w:id="209346304">
      <w:bodyDiv w:val="1"/>
      <w:marLeft w:val="0"/>
      <w:marRight w:val="0"/>
      <w:marTop w:val="0"/>
      <w:marBottom w:val="0"/>
      <w:divBdr>
        <w:top w:val="none" w:sz="0" w:space="0" w:color="auto"/>
        <w:left w:val="none" w:sz="0" w:space="0" w:color="auto"/>
        <w:bottom w:val="none" w:sz="0" w:space="0" w:color="auto"/>
        <w:right w:val="none" w:sz="0" w:space="0" w:color="auto"/>
      </w:divBdr>
    </w:div>
    <w:div w:id="265190409">
      <w:bodyDiv w:val="1"/>
      <w:marLeft w:val="0"/>
      <w:marRight w:val="0"/>
      <w:marTop w:val="0"/>
      <w:marBottom w:val="0"/>
      <w:divBdr>
        <w:top w:val="none" w:sz="0" w:space="0" w:color="auto"/>
        <w:left w:val="none" w:sz="0" w:space="0" w:color="auto"/>
        <w:bottom w:val="none" w:sz="0" w:space="0" w:color="auto"/>
        <w:right w:val="none" w:sz="0" w:space="0" w:color="auto"/>
      </w:divBdr>
    </w:div>
    <w:div w:id="280769309">
      <w:bodyDiv w:val="1"/>
      <w:marLeft w:val="0"/>
      <w:marRight w:val="0"/>
      <w:marTop w:val="0"/>
      <w:marBottom w:val="0"/>
      <w:divBdr>
        <w:top w:val="none" w:sz="0" w:space="0" w:color="auto"/>
        <w:left w:val="none" w:sz="0" w:space="0" w:color="auto"/>
        <w:bottom w:val="none" w:sz="0" w:space="0" w:color="auto"/>
        <w:right w:val="none" w:sz="0" w:space="0" w:color="auto"/>
      </w:divBdr>
    </w:div>
    <w:div w:id="282347475">
      <w:bodyDiv w:val="1"/>
      <w:marLeft w:val="0"/>
      <w:marRight w:val="0"/>
      <w:marTop w:val="0"/>
      <w:marBottom w:val="0"/>
      <w:divBdr>
        <w:top w:val="none" w:sz="0" w:space="0" w:color="auto"/>
        <w:left w:val="none" w:sz="0" w:space="0" w:color="auto"/>
        <w:bottom w:val="none" w:sz="0" w:space="0" w:color="auto"/>
        <w:right w:val="none" w:sz="0" w:space="0" w:color="auto"/>
      </w:divBdr>
    </w:div>
    <w:div w:id="326515105">
      <w:bodyDiv w:val="1"/>
      <w:marLeft w:val="0"/>
      <w:marRight w:val="0"/>
      <w:marTop w:val="0"/>
      <w:marBottom w:val="0"/>
      <w:divBdr>
        <w:top w:val="none" w:sz="0" w:space="0" w:color="auto"/>
        <w:left w:val="none" w:sz="0" w:space="0" w:color="auto"/>
        <w:bottom w:val="none" w:sz="0" w:space="0" w:color="auto"/>
        <w:right w:val="none" w:sz="0" w:space="0" w:color="auto"/>
      </w:divBdr>
    </w:div>
    <w:div w:id="362708786">
      <w:bodyDiv w:val="1"/>
      <w:marLeft w:val="0"/>
      <w:marRight w:val="0"/>
      <w:marTop w:val="0"/>
      <w:marBottom w:val="0"/>
      <w:divBdr>
        <w:top w:val="none" w:sz="0" w:space="0" w:color="auto"/>
        <w:left w:val="none" w:sz="0" w:space="0" w:color="auto"/>
        <w:bottom w:val="none" w:sz="0" w:space="0" w:color="auto"/>
        <w:right w:val="none" w:sz="0" w:space="0" w:color="auto"/>
      </w:divBdr>
    </w:div>
    <w:div w:id="391000946">
      <w:bodyDiv w:val="1"/>
      <w:marLeft w:val="0"/>
      <w:marRight w:val="0"/>
      <w:marTop w:val="0"/>
      <w:marBottom w:val="0"/>
      <w:divBdr>
        <w:top w:val="none" w:sz="0" w:space="0" w:color="auto"/>
        <w:left w:val="none" w:sz="0" w:space="0" w:color="auto"/>
        <w:bottom w:val="none" w:sz="0" w:space="0" w:color="auto"/>
        <w:right w:val="none" w:sz="0" w:space="0" w:color="auto"/>
      </w:divBdr>
    </w:div>
    <w:div w:id="402224127">
      <w:bodyDiv w:val="1"/>
      <w:marLeft w:val="0"/>
      <w:marRight w:val="0"/>
      <w:marTop w:val="0"/>
      <w:marBottom w:val="0"/>
      <w:divBdr>
        <w:top w:val="none" w:sz="0" w:space="0" w:color="auto"/>
        <w:left w:val="none" w:sz="0" w:space="0" w:color="auto"/>
        <w:bottom w:val="none" w:sz="0" w:space="0" w:color="auto"/>
        <w:right w:val="none" w:sz="0" w:space="0" w:color="auto"/>
      </w:divBdr>
    </w:div>
    <w:div w:id="431127663">
      <w:bodyDiv w:val="1"/>
      <w:marLeft w:val="0"/>
      <w:marRight w:val="0"/>
      <w:marTop w:val="0"/>
      <w:marBottom w:val="0"/>
      <w:divBdr>
        <w:top w:val="none" w:sz="0" w:space="0" w:color="auto"/>
        <w:left w:val="none" w:sz="0" w:space="0" w:color="auto"/>
        <w:bottom w:val="none" w:sz="0" w:space="0" w:color="auto"/>
        <w:right w:val="none" w:sz="0" w:space="0" w:color="auto"/>
      </w:divBdr>
    </w:div>
    <w:div w:id="442265147">
      <w:bodyDiv w:val="1"/>
      <w:marLeft w:val="0"/>
      <w:marRight w:val="0"/>
      <w:marTop w:val="0"/>
      <w:marBottom w:val="0"/>
      <w:divBdr>
        <w:top w:val="none" w:sz="0" w:space="0" w:color="auto"/>
        <w:left w:val="none" w:sz="0" w:space="0" w:color="auto"/>
        <w:bottom w:val="none" w:sz="0" w:space="0" w:color="auto"/>
        <w:right w:val="none" w:sz="0" w:space="0" w:color="auto"/>
      </w:divBdr>
    </w:div>
    <w:div w:id="446319680">
      <w:bodyDiv w:val="1"/>
      <w:marLeft w:val="0"/>
      <w:marRight w:val="0"/>
      <w:marTop w:val="0"/>
      <w:marBottom w:val="0"/>
      <w:divBdr>
        <w:top w:val="none" w:sz="0" w:space="0" w:color="auto"/>
        <w:left w:val="none" w:sz="0" w:space="0" w:color="auto"/>
        <w:bottom w:val="none" w:sz="0" w:space="0" w:color="auto"/>
        <w:right w:val="none" w:sz="0" w:space="0" w:color="auto"/>
      </w:divBdr>
      <w:divsChild>
        <w:div w:id="1698389446">
          <w:marLeft w:val="547"/>
          <w:marRight w:val="0"/>
          <w:marTop w:val="120"/>
          <w:marBottom w:val="120"/>
          <w:divBdr>
            <w:top w:val="none" w:sz="0" w:space="0" w:color="auto"/>
            <w:left w:val="none" w:sz="0" w:space="0" w:color="auto"/>
            <w:bottom w:val="none" w:sz="0" w:space="0" w:color="auto"/>
            <w:right w:val="none" w:sz="0" w:space="0" w:color="auto"/>
          </w:divBdr>
        </w:div>
      </w:divsChild>
    </w:div>
    <w:div w:id="455684487">
      <w:bodyDiv w:val="1"/>
      <w:marLeft w:val="0"/>
      <w:marRight w:val="0"/>
      <w:marTop w:val="0"/>
      <w:marBottom w:val="0"/>
      <w:divBdr>
        <w:top w:val="none" w:sz="0" w:space="0" w:color="auto"/>
        <w:left w:val="none" w:sz="0" w:space="0" w:color="auto"/>
        <w:bottom w:val="none" w:sz="0" w:space="0" w:color="auto"/>
        <w:right w:val="none" w:sz="0" w:space="0" w:color="auto"/>
      </w:divBdr>
    </w:div>
    <w:div w:id="457915248">
      <w:bodyDiv w:val="1"/>
      <w:marLeft w:val="0"/>
      <w:marRight w:val="0"/>
      <w:marTop w:val="0"/>
      <w:marBottom w:val="0"/>
      <w:divBdr>
        <w:top w:val="none" w:sz="0" w:space="0" w:color="auto"/>
        <w:left w:val="none" w:sz="0" w:space="0" w:color="auto"/>
        <w:bottom w:val="none" w:sz="0" w:space="0" w:color="auto"/>
        <w:right w:val="none" w:sz="0" w:space="0" w:color="auto"/>
      </w:divBdr>
      <w:divsChild>
        <w:div w:id="683286243">
          <w:marLeft w:val="0"/>
          <w:marRight w:val="0"/>
          <w:marTop w:val="0"/>
          <w:marBottom w:val="0"/>
          <w:divBdr>
            <w:top w:val="none" w:sz="0" w:space="0" w:color="auto"/>
            <w:left w:val="none" w:sz="0" w:space="0" w:color="auto"/>
            <w:bottom w:val="none" w:sz="0" w:space="0" w:color="auto"/>
            <w:right w:val="none" w:sz="0" w:space="0" w:color="auto"/>
          </w:divBdr>
        </w:div>
        <w:div w:id="2099132961">
          <w:marLeft w:val="0"/>
          <w:marRight w:val="0"/>
          <w:marTop w:val="0"/>
          <w:marBottom w:val="0"/>
          <w:divBdr>
            <w:top w:val="none" w:sz="0" w:space="0" w:color="auto"/>
            <w:left w:val="none" w:sz="0" w:space="0" w:color="auto"/>
            <w:bottom w:val="none" w:sz="0" w:space="0" w:color="auto"/>
            <w:right w:val="none" w:sz="0" w:space="0" w:color="auto"/>
          </w:divBdr>
        </w:div>
        <w:div w:id="775059045">
          <w:marLeft w:val="0"/>
          <w:marRight w:val="0"/>
          <w:marTop w:val="0"/>
          <w:marBottom w:val="0"/>
          <w:divBdr>
            <w:top w:val="none" w:sz="0" w:space="0" w:color="auto"/>
            <w:left w:val="none" w:sz="0" w:space="0" w:color="auto"/>
            <w:bottom w:val="none" w:sz="0" w:space="0" w:color="auto"/>
            <w:right w:val="none" w:sz="0" w:space="0" w:color="auto"/>
          </w:divBdr>
        </w:div>
      </w:divsChild>
    </w:div>
    <w:div w:id="474883126">
      <w:bodyDiv w:val="1"/>
      <w:marLeft w:val="0"/>
      <w:marRight w:val="0"/>
      <w:marTop w:val="0"/>
      <w:marBottom w:val="0"/>
      <w:divBdr>
        <w:top w:val="none" w:sz="0" w:space="0" w:color="auto"/>
        <w:left w:val="none" w:sz="0" w:space="0" w:color="auto"/>
        <w:bottom w:val="none" w:sz="0" w:space="0" w:color="auto"/>
        <w:right w:val="none" w:sz="0" w:space="0" w:color="auto"/>
      </w:divBdr>
    </w:div>
    <w:div w:id="498885499">
      <w:bodyDiv w:val="1"/>
      <w:marLeft w:val="0"/>
      <w:marRight w:val="0"/>
      <w:marTop w:val="0"/>
      <w:marBottom w:val="0"/>
      <w:divBdr>
        <w:top w:val="none" w:sz="0" w:space="0" w:color="auto"/>
        <w:left w:val="none" w:sz="0" w:space="0" w:color="auto"/>
        <w:bottom w:val="none" w:sz="0" w:space="0" w:color="auto"/>
        <w:right w:val="none" w:sz="0" w:space="0" w:color="auto"/>
      </w:divBdr>
    </w:div>
    <w:div w:id="514810552">
      <w:bodyDiv w:val="1"/>
      <w:marLeft w:val="0"/>
      <w:marRight w:val="0"/>
      <w:marTop w:val="0"/>
      <w:marBottom w:val="0"/>
      <w:divBdr>
        <w:top w:val="none" w:sz="0" w:space="0" w:color="auto"/>
        <w:left w:val="none" w:sz="0" w:space="0" w:color="auto"/>
        <w:bottom w:val="none" w:sz="0" w:space="0" w:color="auto"/>
        <w:right w:val="none" w:sz="0" w:space="0" w:color="auto"/>
      </w:divBdr>
    </w:div>
    <w:div w:id="522327368">
      <w:bodyDiv w:val="1"/>
      <w:marLeft w:val="0"/>
      <w:marRight w:val="0"/>
      <w:marTop w:val="0"/>
      <w:marBottom w:val="0"/>
      <w:divBdr>
        <w:top w:val="none" w:sz="0" w:space="0" w:color="auto"/>
        <w:left w:val="none" w:sz="0" w:space="0" w:color="auto"/>
        <w:bottom w:val="none" w:sz="0" w:space="0" w:color="auto"/>
        <w:right w:val="none" w:sz="0" w:space="0" w:color="auto"/>
      </w:divBdr>
    </w:div>
    <w:div w:id="542135369">
      <w:bodyDiv w:val="1"/>
      <w:marLeft w:val="0"/>
      <w:marRight w:val="0"/>
      <w:marTop w:val="0"/>
      <w:marBottom w:val="0"/>
      <w:divBdr>
        <w:top w:val="none" w:sz="0" w:space="0" w:color="auto"/>
        <w:left w:val="none" w:sz="0" w:space="0" w:color="auto"/>
        <w:bottom w:val="none" w:sz="0" w:space="0" w:color="auto"/>
        <w:right w:val="none" w:sz="0" w:space="0" w:color="auto"/>
      </w:divBdr>
    </w:div>
    <w:div w:id="548760884">
      <w:bodyDiv w:val="1"/>
      <w:marLeft w:val="0"/>
      <w:marRight w:val="0"/>
      <w:marTop w:val="0"/>
      <w:marBottom w:val="0"/>
      <w:divBdr>
        <w:top w:val="none" w:sz="0" w:space="0" w:color="auto"/>
        <w:left w:val="none" w:sz="0" w:space="0" w:color="auto"/>
        <w:bottom w:val="none" w:sz="0" w:space="0" w:color="auto"/>
        <w:right w:val="none" w:sz="0" w:space="0" w:color="auto"/>
      </w:divBdr>
    </w:div>
    <w:div w:id="617029272">
      <w:bodyDiv w:val="1"/>
      <w:marLeft w:val="0"/>
      <w:marRight w:val="0"/>
      <w:marTop w:val="0"/>
      <w:marBottom w:val="0"/>
      <w:divBdr>
        <w:top w:val="none" w:sz="0" w:space="0" w:color="auto"/>
        <w:left w:val="none" w:sz="0" w:space="0" w:color="auto"/>
        <w:bottom w:val="none" w:sz="0" w:space="0" w:color="auto"/>
        <w:right w:val="none" w:sz="0" w:space="0" w:color="auto"/>
      </w:divBdr>
    </w:div>
    <w:div w:id="654651125">
      <w:bodyDiv w:val="1"/>
      <w:marLeft w:val="0"/>
      <w:marRight w:val="0"/>
      <w:marTop w:val="0"/>
      <w:marBottom w:val="0"/>
      <w:divBdr>
        <w:top w:val="none" w:sz="0" w:space="0" w:color="auto"/>
        <w:left w:val="none" w:sz="0" w:space="0" w:color="auto"/>
        <w:bottom w:val="none" w:sz="0" w:space="0" w:color="auto"/>
        <w:right w:val="none" w:sz="0" w:space="0" w:color="auto"/>
      </w:divBdr>
    </w:div>
    <w:div w:id="886641682">
      <w:bodyDiv w:val="1"/>
      <w:marLeft w:val="0"/>
      <w:marRight w:val="0"/>
      <w:marTop w:val="0"/>
      <w:marBottom w:val="0"/>
      <w:divBdr>
        <w:top w:val="none" w:sz="0" w:space="0" w:color="auto"/>
        <w:left w:val="none" w:sz="0" w:space="0" w:color="auto"/>
        <w:bottom w:val="none" w:sz="0" w:space="0" w:color="auto"/>
        <w:right w:val="none" w:sz="0" w:space="0" w:color="auto"/>
      </w:divBdr>
    </w:div>
    <w:div w:id="923102342">
      <w:bodyDiv w:val="1"/>
      <w:marLeft w:val="0"/>
      <w:marRight w:val="0"/>
      <w:marTop w:val="0"/>
      <w:marBottom w:val="0"/>
      <w:divBdr>
        <w:top w:val="none" w:sz="0" w:space="0" w:color="auto"/>
        <w:left w:val="none" w:sz="0" w:space="0" w:color="auto"/>
        <w:bottom w:val="none" w:sz="0" w:space="0" w:color="auto"/>
        <w:right w:val="none" w:sz="0" w:space="0" w:color="auto"/>
      </w:divBdr>
    </w:div>
    <w:div w:id="980187191">
      <w:bodyDiv w:val="1"/>
      <w:marLeft w:val="0"/>
      <w:marRight w:val="0"/>
      <w:marTop w:val="0"/>
      <w:marBottom w:val="0"/>
      <w:divBdr>
        <w:top w:val="none" w:sz="0" w:space="0" w:color="auto"/>
        <w:left w:val="none" w:sz="0" w:space="0" w:color="auto"/>
        <w:bottom w:val="none" w:sz="0" w:space="0" w:color="auto"/>
        <w:right w:val="none" w:sz="0" w:space="0" w:color="auto"/>
      </w:divBdr>
    </w:div>
    <w:div w:id="985164519">
      <w:bodyDiv w:val="1"/>
      <w:marLeft w:val="0"/>
      <w:marRight w:val="0"/>
      <w:marTop w:val="0"/>
      <w:marBottom w:val="0"/>
      <w:divBdr>
        <w:top w:val="none" w:sz="0" w:space="0" w:color="auto"/>
        <w:left w:val="none" w:sz="0" w:space="0" w:color="auto"/>
        <w:bottom w:val="none" w:sz="0" w:space="0" w:color="auto"/>
        <w:right w:val="none" w:sz="0" w:space="0" w:color="auto"/>
      </w:divBdr>
    </w:div>
    <w:div w:id="1005782633">
      <w:bodyDiv w:val="1"/>
      <w:marLeft w:val="0"/>
      <w:marRight w:val="0"/>
      <w:marTop w:val="0"/>
      <w:marBottom w:val="0"/>
      <w:divBdr>
        <w:top w:val="none" w:sz="0" w:space="0" w:color="auto"/>
        <w:left w:val="none" w:sz="0" w:space="0" w:color="auto"/>
        <w:bottom w:val="none" w:sz="0" w:space="0" w:color="auto"/>
        <w:right w:val="none" w:sz="0" w:space="0" w:color="auto"/>
      </w:divBdr>
    </w:div>
    <w:div w:id="1082871106">
      <w:bodyDiv w:val="1"/>
      <w:marLeft w:val="0"/>
      <w:marRight w:val="0"/>
      <w:marTop w:val="0"/>
      <w:marBottom w:val="0"/>
      <w:divBdr>
        <w:top w:val="none" w:sz="0" w:space="0" w:color="auto"/>
        <w:left w:val="none" w:sz="0" w:space="0" w:color="auto"/>
        <w:bottom w:val="none" w:sz="0" w:space="0" w:color="auto"/>
        <w:right w:val="none" w:sz="0" w:space="0" w:color="auto"/>
      </w:divBdr>
    </w:div>
    <w:div w:id="1085032831">
      <w:bodyDiv w:val="1"/>
      <w:marLeft w:val="0"/>
      <w:marRight w:val="0"/>
      <w:marTop w:val="0"/>
      <w:marBottom w:val="0"/>
      <w:divBdr>
        <w:top w:val="none" w:sz="0" w:space="0" w:color="auto"/>
        <w:left w:val="none" w:sz="0" w:space="0" w:color="auto"/>
        <w:bottom w:val="none" w:sz="0" w:space="0" w:color="auto"/>
        <w:right w:val="none" w:sz="0" w:space="0" w:color="auto"/>
      </w:divBdr>
    </w:div>
    <w:div w:id="1086729442">
      <w:bodyDiv w:val="1"/>
      <w:marLeft w:val="0"/>
      <w:marRight w:val="0"/>
      <w:marTop w:val="0"/>
      <w:marBottom w:val="0"/>
      <w:divBdr>
        <w:top w:val="none" w:sz="0" w:space="0" w:color="auto"/>
        <w:left w:val="none" w:sz="0" w:space="0" w:color="auto"/>
        <w:bottom w:val="none" w:sz="0" w:space="0" w:color="auto"/>
        <w:right w:val="none" w:sz="0" w:space="0" w:color="auto"/>
      </w:divBdr>
    </w:div>
    <w:div w:id="1098981883">
      <w:bodyDiv w:val="1"/>
      <w:marLeft w:val="0"/>
      <w:marRight w:val="0"/>
      <w:marTop w:val="0"/>
      <w:marBottom w:val="0"/>
      <w:divBdr>
        <w:top w:val="none" w:sz="0" w:space="0" w:color="auto"/>
        <w:left w:val="none" w:sz="0" w:space="0" w:color="auto"/>
        <w:bottom w:val="none" w:sz="0" w:space="0" w:color="auto"/>
        <w:right w:val="none" w:sz="0" w:space="0" w:color="auto"/>
      </w:divBdr>
    </w:div>
    <w:div w:id="1106466940">
      <w:bodyDiv w:val="1"/>
      <w:marLeft w:val="0"/>
      <w:marRight w:val="0"/>
      <w:marTop w:val="0"/>
      <w:marBottom w:val="0"/>
      <w:divBdr>
        <w:top w:val="none" w:sz="0" w:space="0" w:color="auto"/>
        <w:left w:val="none" w:sz="0" w:space="0" w:color="auto"/>
        <w:bottom w:val="none" w:sz="0" w:space="0" w:color="auto"/>
        <w:right w:val="none" w:sz="0" w:space="0" w:color="auto"/>
      </w:divBdr>
      <w:divsChild>
        <w:div w:id="889144911">
          <w:marLeft w:val="0"/>
          <w:marRight w:val="0"/>
          <w:marTop w:val="0"/>
          <w:marBottom w:val="0"/>
          <w:divBdr>
            <w:top w:val="none" w:sz="0" w:space="0" w:color="auto"/>
            <w:left w:val="none" w:sz="0" w:space="0" w:color="auto"/>
            <w:bottom w:val="none" w:sz="0" w:space="0" w:color="auto"/>
            <w:right w:val="none" w:sz="0" w:space="0" w:color="auto"/>
          </w:divBdr>
        </w:div>
        <w:div w:id="1388450522">
          <w:marLeft w:val="0"/>
          <w:marRight w:val="0"/>
          <w:marTop w:val="0"/>
          <w:marBottom w:val="0"/>
          <w:divBdr>
            <w:top w:val="none" w:sz="0" w:space="0" w:color="auto"/>
            <w:left w:val="none" w:sz="0" w:space="0" w:color="auto"/>
            <w:bottom w:val="none" w:sz="0" w:space="0" w:color="auto"/>
            <w:right w:val="none" w:sz="0" w:space="0" w:color="auto"/>
          </w:divBdr>
        </w:div>
        <w:div w:id="1213690689">
          <w:marLeft w:val="0"/>
          <w:marRight w:val="0"/>
          <w:marTop w:val="0"/>
          <w:marBottom w:val="0"/>
          <w:divBdr>
            <w:top w:val="none" w:sz="0" w:space="0" w:color="auto"/>
            <w:left w:val="none" w:sz="0" w:space="0" w:color="auto"/>
            <w:bottom w:val="none" w:sz="0" w:space="0" w:color="auto"/>
            <w:right w:val="none" w:sz="0" w:space="0" w:color="auto"/>
          </w:divBdr>
        </w:div>
        <w:div w:id="1040128484">
          <w:marLeft w:val="0"/>
          <w:marRight w:val="0"/>
          <w:marTop w:val="0"/>
          <w:marBottom w:val="0"/>
          <w:divBdr>
            <w:top w:val="none" w:sz="0" w:space="0" w:color="auto"/>
            <w:left w:val="none" w:sz="0" w:space="0" w:color="auto"/>
            <w:bottom w:val="none" w:sz="0" w:space="0" w:color="auto"/>
            <w:right w:val="none" w:sz="0" w:space="0" w:color="auto"/>
          </w:divBdr>
        </w:div>
        <w:div w:id="1592659760">
          <w:marLeft w:val="0"/>
          <w:marRight w:val="0"/>
          <w:marTop w:val="0"/>
          <w:marBottom w:val="0"/>
          <w:divBdr>
            <w:top w:val="none" w:sz="0" w:space="0" w:color="auto"/>
            <w:left w:val="none" w:sz="0" w:space="0" w:color="auto"/>
            <w:bottom w:val="none" w:sz="0" w:space="0" w:color="auto"/>
            <w:right w:val="none" w:sz="0" w:space="0" w:color="auto"/>
          </w:divBdr>
        </w:div>
        <w:div w:id="759906628">
          <w:marLeft w:val="0"/>
          <w:marRight w:val="0"/>
          <w:marTop w:val="0"/>
          <w:marBottom w:val="0"/>
          <w:divBdr>
            <w:top w:val="none" w:sz="0" w:space="0" w:color="auto"/>
            <w:left w:val="none" w:sz="0" w:space="0" w:color="auto"/>
            <w:bottom w:val="none" w:sz="0" w:space="0" w:color="auto"/>
            <w:right w:val="none" w:sz="0" w:space="0" w:color="auto"/>
          </w:divBdr>
        </w:div>
        <w:div w:id="1567958574">
          <w:marLeft w:val="0"/>
          <w:marRight w:val="0"/>
          <w:marTop w:val="0"/>
          <w:marBottom w:val="0"/>
          <w:divBdr>
            <w:top w:val="none" w:sz="0" w:space="0" w:color="auto"/>
            <w:left w:val="none" w:sz="0" w:space="0" w:color="auto"/>
            <w:bottom w:val="none" w:sz="0" w:space="0" w:color="auto"/>
            <w:right w:val="none" w:sz="0" w:space="0" w:color="auto"/>
          </w:divBdr>
        </w:div>
        <w:div w:id="965963759">
          <w:marLeft w:val="0"/>
          <w:marRight w:val="0"/>
          <w:marTop w:val="0"/>
          <w:marBottom w:val="0"/>
          <w:divBdr>
            <w:top w:val="none" w:sz="0" w:space="0" w:color="auto"/>
            <w:left w:val="none" w:sz="0" w:space="0" w:color="auto"/>
            <w:bottom w:val="none" w:sz="0" w:space="0" w:color="auto"/>
            <w:right w:val="none" w:sz="0" w:space="0" w:color="auto"/>
          </w:divBdr>
        </w:div>
      </w:divsChild>
    </w:div>
    <w:div w:id="1119104643">
      <w:bodyDiv w:val="1"/>
      <w:marLeft w:val="0"/>
      <w:marRight w:val="0"/>
      <w:marTop w:val="0"/>
      <w:marBottom w:val="0"/>
      <w:divBdr>
        <w:top w:val="none" w:sz="0" w:space="0" w:color="auto"/>
        <w:left w:val="none" w:sz="0" w:space="0" w:color="auto"/>
        <w:bottom w:val="none" w:sz="0" w:space="0" w:color="auto"/>
        <w:right w:val="none" w:sz="0" w:space="0" w:color="auto"/>
      </w:divBdr>
    </w:div>
    <w:div w:id="1130515308">
      <w:bodyDiv w:val="1"/>
      <w:marLeft w:val="0"/>
      <w:marRight w:val="0"/>
      <w:marTop w:val="0"/>
      <w:marBottom w:val="0"/>
      <w:divBdr>
        <w:top w:val="none" w:sz="0" w:space="0" w:color="auto"/>
        <w:left w:val="none" w:sz="0" w:space="0" w:color="auto"/>
        <w:bottom w:val="none" w:sz="0" w:space="0" w:color="auto"/>
        <w:right w:val="none" w:sz="0" w:space="0" w:color="auto"/>
      </w:divBdr>
    </w:div>
    <w:div w:id="1214924808">
      <w:bodyDiv w:val="1"/>
      <w:marLeft w:val="0"/>
      <w:marRight w:val="0"/>
      <w:marTop w:val="0"/>
      <w:marBottom w:val="0"/>
      <w:divBdr>
        <w:top w:val="none" w:sz="0" w:space="0" w:color="auto"/>
        <w:left w:val="none" w:sz="0" w:space="0" w:color="auto"/>
        <w:bottom w:val="none" w:sz="0" w:space="0" w:color="auto"/>
        <w:right w:val="none" w:sz="0" w:space="0" w:color="auto"/>
      </w:divBdr>
      <w:divsChild>
        <w:div w:id="598753412">
          <w:marLeft w:val="0"/>
          <w:marRight w:val="0"/>
          <w:marTop w:val="0"/>
          <w:marBottom w:val="0"/>
          <w:divBdr>
            <w:top w:val="none" w:sz="0" w:space="0" w:color="auto"/>
            <w:left w:val="none" w:sz="0" w:space="0" w:color="auto"/>
            <w:bottom w:val="none" w:sz="0" w:space="0" w:color="auto"/>
            <w:right w:val="none" w:sz="0" w:space="0" w:color="auto"/>
          </w:divBdr>
        </w:div>
        <w:div w:id="743987430">
          <w:marLeft w:val="0"/>
          <w:marRight w:val="0"/>
          <w:marTop w:val="0"/>
          <w:marBottom w:val="0"/>
          <w:divBdr>
            <w:top w:val="none" w:sz="0" w:space="0" w:color="auto"/>
            <w:left w:val="none" w:sz="0" w:space="0" w:color="auto"/>
            <w:bottom w:val="none" w:sz="0" w:space="0" w:color="auto"/>
            <w:right w:val="none" w:sz="0" w:space="0" w:color="auto"/>
          </w:divBdr>
        </w:div>
        <w:div w:id="67660132">
          <w:marLeft w:val="0"/>
          <w:marRight w:val="0"/>
          <w:marTop w:val="0"/>
          <w:marBottom w:val="0"/>
          <w:divBdr>
            <w:top w:val="none" w:sz="0" w:space="0" w:color="auto"/>
            <w:left w:val="none" w:sz="0" w:space="0" w:color="auto"/>
            <w:bottom w:val="none" w:sz="0" w:space="0" w:color="auto"/>
            <w:right w:val="none" w:sz="0" w:space="0" w:color="auto"/>
          </w:divBdr>
        </w:div>
      </w:divsChild>
    </w:div>
    <w:div w:id="1218979377">
      <w:bodyDiv w:val="1"/>
      <w:marLeft w:val="0"/>
      <w:marRight w:val="0"/>
      <w:marTop w:val="0"/>
      <w:marBottom w:val="0"/>
      <w:divBdr>
        <w:top w:val="none" w:sz="0" w:space="0" w:color="auto"/>
        <w:left w:val="none" w:sz="0" w:space="0" w:color="auto"/>
        <w:bottom w:val="none" w:sz="0" w:space="0" w:color="auto"/>
        <w:right w:val="none" w:sz="0" w:space="0" w:color="auto"/>
      </w:divBdr>
    </w:div>
    <w:div w:id="1310205578">
      <w:bodyDiv w:val="1"/>
      <w:marLeft w:val="0"/>
      <w:marRight w:val="0"/>
      <w:marTop w:val="0"/>
      <w:marBottom w:val="0"/>
      <w:divBdr>
        <w:top w:val="none" w:sz="0" w:space="0" w:color="auto"/>
        <w:left w:val="none" w:sz="0" w:space="0" w:color="auto"/>
        <w:bottom w:val="none" w:sz="0" w:space="0" w:color="auto"/>
        <w:right w:val="none" w:sz="0" w:space="0" w:color="auto"/>
      </w:divBdr>
    </w:div>
    <w:div w:id="1328484530">
      <w:bodyDiv w:val="1"/>
      <w:marLeft w:val="0"/>
      <w:marRight w:val="0"/>
      <w:marTop w:val="0"/>
      <w:marBottom w:val="0"/>
      <w:divBdr>
        <w:top w:val="none" w:sz="0" w:space="0" w:color="auto"/>
        <w:left w:val="none" w:sz="0" w:space="0" w:color="auto"/>
        <w:bottom w:val="none" w:sz="0" w:space="0" w:color="auto"/>
        <w:right w:val="none" w:sz="0" w:space="0" w:color="auto"/>
      </w:divBdr>
    </w:div>
    <w:div w:id="1337883971">
      <w:bodyDiv w:val="1"/>
      <w:marLeft w:val="0"/>
      <w:marRight w:val="0"/>
      <w:marTop w:val="0"/>
      <w:marBottom w:val="0"/>
      <w:divBdr>
        <w:top w:val="none" w:sz="0" w:space="0" w:color="auto"/>
        <w:left w:val="none" w:sz="0" w:space="0" w:color="auto"/>
        <w:bottom w:val="none" w:sz="0" w:space="0" w:color="auto"/>
        <w:right w:val="none" w:sz="0" w:space="0" w:color="auto"/>
      </w:divBdr>
    </w:div>
    <w:div w:id="1338313887">
      <w:bodyDiv w:val="1"/>
      <w:marLeft w:val="0"/>
      <w:marRight w:val="0"/>
      <w:marTop w:val="0"/>
      <w:marBottom w:val="0"/>
      <w:divBdr>
        <w:top w:val="none" w:sz="0" w:space="0" w:color="auto"/>
        <w:left w:val="none" w:sz="0" w:space="0" w:color="auto"/>
        <w:bottom w:val="none" w:sz="0" w:space="0" w:color="auto"/>
        <w:right w:val="none" w:sz="0" w:space="0" w:color="auto"/>
      </w:divBdr>
    </w:div>
    <w:div w:id="1348755447">
      <w:bodyDiv w:val="1"/>
      <w:marLeft w:val="0"/>
      <w:marRight w:val="0"/>
      <w:marTop w:val="0"/>
      <w:marBottom w:val="0"/>
      <w:divBdr>
        <w:top w:val="none" w:sz="0" w:space="0" w:color="auto"/>
        <w:left w:val="none" w:sz="0" w:space="0" w:color="auto"/>
        <w:bottom w:val="none" w:sz="0" w:space="0" w:color="auto"/>
        <w:right w:val="none" w:sz="0" w:space="0" w:color="auto"/>
      </w:divBdr>
    </w:div>
    <w:div w:id="1375933196">
      <w:bodyDiv w:val="1"/>
      <w:marLeft w:val="0"/>
      <w:marRight w:val="0"/>
      <w:marTop w:val="0"/>
      <w:marBottom w:val="0"/>
      <w:divBdr>
        <w:top w:val="none" w:sz="0" w:space="0" w:color="auto"/>
        <w:left w:val="none" w:sz="0" w:space="0" w:color="auto"/>
        <w:bottom w:val="none" w:sz="0" w:space="0" w:color="auto"/>
        <w:right w:val="none" w:sz="0" w:space="0" w:color="auto"/>
      </w:divBdr>
    </w:div>
    <w:div w:id="1386680905">
      <w:bodyDiv w:val="1"/>
      <w:marLeft w:val="0"/>
      <w:marRight w:val="0"/>
      <w:marTop w:val="0"/>
      <w:marBottom w:val="0"/>
      <w:divBdr>
        <w:top w:val="none" w:sz="0" w:space="0" w:color="auto"/>
        <w:left w:val="none" w:sz="0" w:space="0" w:color="auto"/>
        <w:bottom w:val="none" w:sz="0" w:space="0" w:color="auto"/>
        <w:right w:val="none" w:sz="0" w:space="0" w:color="auto"/>
      </w:divBdr>
    </w:div>
    <w:div w:id="1453817240">
      <w:bodyDiv w:val="1"/>
      <w:marLeft w:val="0"/>
      <w:marRight w:val="0"/>
      <w:marTop w:val="0"/>
      <w:marBottom w:val="0"/>
      <w:divBdr>
        <w:top w:val="none" w:sz="0" w:space="0" w:color="auto"/>
        <w:left w:val="none" w:sz="0" w:space="0" w:color="auto"/>
        <w:bottom w:val="none" w:sz="0" w:space="0" w:color="auto"/>
        <w:right w:val="none" w:sz="0" w:space="0" w:color="auto"/>
      </w:divBdr>
    </w:div>
    <w:div w:id="1455563150">
      <w:bodyDiv w:val="1"/>
      <w:marLeft w:val="0"/>
      <w:marRight w:val="0"/>
      <w:marTop w:val="0"/>
      <w:marBottom w:val="0"/>
      <w:divBdr>
        <w:top w:val="none" w:sz="0" w:space="0" w:color="auto"/>
        <w:left w:val="none" w:sz="0" w:space="0" w:color="auto"/>
        <w:bottom w:val="none" w:sz="0" w:space="0" w:color="auto"/>
        <w:right w:val="none" w:sz="0" w:space="0" w:color="auto"/>
      </w:divBdr>
    </w:div>
    <w:div w:id="1481263359">
      <w:bodyDiv w:val="1"/>
      <w:marLeft w:val="0"/>
      <w:marRight w:val="0"/>
      <w:marTop w:val="0"/>
      <w:marBottom w:val="0"/>
      <w:divBdr>
        <w:top w:val="none" w:sz="0" w:space="0" w:color="auto"/>
        <w:left w:val="none" w:sz="0" w:space="0" w:color="auto"/>
        <w:bottom w:val="none" w:sz="0" w:space="0" w:color="auto"/>
        <w:right w:val="none" w:sz="0" w:space="0" w:color="auto"/>
      </w:divBdr>
    </w:div>
    <w:div w:id="1510103289">
      <w:bodyDiv w:val="1"/>
      <w:marLeft w:val="0"/>
      <w:marRight w:val="0"/>
      <w:marTop w:val="0"/>
      <w:marBottom w:val="0"/>
      <w:divBdr>
        <w:top w:val="none" w:sz="0" w:space="0" w:color="auto"/>
        <w:left w:val="none" w:sz="0" w:space="0" w:color="auto"/>
        <w:bottom w:val="none" w:sz="0" w:space="0" w:color="auto"/>
        <w:right w:val="none" w:sz="0" w:space="0" w:color="auto"/>
      </w:divBdr>
    </w:div>
    <w:div w:id="1514145759">
      <w:bodyDiv w:val="1"/>
      <w:marLeft w:val="0"/>
      <w:marRight w:val="0"/>
      <w:marTop w:val="0"/>
      <w:marBottom w:val="0"/>
      <w:divBdr>
        <w:top w:val="none" w:sz="0" w:space="0" w:color="auto"/>
        <w:left w:val="none" w:sz="0" w:space="0" w:color="auto"/>
        <w:bottom w:val="none" w:sz="0" w:space="0" w:color="auto"/>
        <w:right w:val="none" w:sz="0" w:space="0" w:color="auto"/>
      </w:divBdr>
    </w:div>
    <w:div w:id="1533421560">
      <w:bodyDiv w:val="1"/>
      <w:marLeft w:val="0"/>
      <w:marRight w:val="0"/>
      <w:marTop w:val="0"/>
      <w:marBottom w:val="0"/>
      <w:divBdr>
        <w:top w:val="none" w:sz="0" w:space="0" w:color="auto"/>
        <w:left w:val="none" w:sz="0" w:space="0" w:color="auto"/>
        <w:bottom w:val="none" w:sz="0" w:space="0" w:color="auto"/>
        <w:right w:val="none" w:sz="0" w:space="0" w:color="auto"/>
      </w:divBdr>
    </w:div>
    <w:div w:id="1536890951">
      <w:bodyDiv w:val="1"/>
      <w:marLeft w:val="0"/>
      <w:marRight w:val="0"/>
      <w:marTop w:val="0"/>
      <w:marBottom w:val="0"/>
      <w:divBdr>
        <w:top w:val="none" w:sz="0" w:space="0" w:color="auto"/>
        <w:left w:val="none" w:sz="0" w:space="0" w:color="auto"/>
        <w:bottom w:val="none" w:sz="0" w:space="0" w:color="auto"/>
        <w:right w:val="none" w:sz="0" w:space="0" w:color="auto"/>
      </w:divBdr>
    </w:div>
    <w:div w:id="1550146366">
      <w:bodyDiv w:val="1"/>
      <w:marLeft w:val="0"/>
      <w:marRight w:val="0"/>
      <w:marTop w:val="0"/>
      <w:marBottom w:val="0"/>
      <w:divBdr>
        <w:top w:val="none" w:sz="0" w:space="0" w:color="auto"/>
        <w:left w:val="none" w:sz="0" w:space="0" w:color="auto"/>
        <w:bottom w:val="none" w:sz="0" w:space="0" w:color="auto"/>
        <w:right w:val="none" w:sz="0" w:space="0" w:color="auto"/>
      </w:divBdr>
    </w:div>
    <w:div w:id="1595016026">
      <w:bodyDiv w:val="1"/>
      <w:marLeft w:val="0"/>
      <w:marRight w:val="0"/>
      <w:marTop w:val="0"/>
      <w:marBottom w:val="0"/>
      <w:divBdr>
        <w:top w:val="none" w:sz="0" w:space="0" w:color="auto"/>
        <w:left w:val="none" w:sz="0" w:space="0" w:color="auto"/>
        <w:bottom w:val="none" w:sz="0" w:space="0" w:color="auto"/>
        <w:right w:val="none" w:sz="0" w:space="0" w:color="auto"/>
      </w:divBdr>
    </w:div>
    <w:div w:id="1601329756">
      <w:bodyDiv w:val="1"/>
      <w:marLeft w:val="0"/>
      <w:marRight w:val="0"/>
      <w:marTop w:val="0"/>
      <w:marBottom w:val="0"/>
      <w:divBdr>
        <w:top w:val="none" w:sz="0" w:space="0" w:color="auto"/>
        <w:left w:val="none" w:sz="0" w:space="0" w:color="auto"/>
        <w:bottom w:val="none" w:sz="0" w:space="0" w:color="auto"/>
        <w:right w:val="none" w:sz="0" w:space="0" w:color="auto"/>
      </w:divBdr>
    </w:div>
    <w:div w:id="1726248104">
      <w:bodyDiv w:val="1"/>
      <w:marLeft w:val="0"/>
      <w:marRight w:val="0"/>
      <w:marTop w:val="0"/>
      <w:marBottom w:val="0"/>
      <w:divBdr>
        <w:top w:val="none" w:sz="0" w:space="0" w:color="auto"/>
        <w:left w:val="none" w:sz="0" w:space="0" w:color="auto"/>
        <w:bottom w:val="none" w:sz="0" w:space="0" w:color="auto"/>
        <w:right w:val="none" w:sz="0" w:space="0" w:color="auto"/>
      </w:divBdr>
    </w:div>
    <w:div w:id="1760519563">
      <w:bodyDiv w:val="1"/>
      <w:marLeft w:val="0"/>
      <w:marRight w:val="0"/>
      <w:marTop w:val="0"/>
      <w:marBottom w:val="0"/>
      <w:divBdr>
        <w:top w:val="none" w:sz="0" w:space="0" w:color="auto"/>
        <w:left w:val="none" w:sz="0" w:space="0" w:color="auto"/>
        <w:bottom w:val="none" w:sz="0" w:space="0" w:color="auto"/>
        <w:right w:val="none" w:sz="0" w:space="0" w:color="auto"/>
      </w:divBdr>
    </w:div>
    <w:div w:id="1774125806">
      <w:bodyDiv w:val="1"/>
      <w:marLeft w:val="0"/>
      <w:marRight w:val="0"/>
      <w:marTop w:val="0"/>
      <w:marBottom w:val="0"/>
      <w:divBdr>
        <w:top w:val="none" w:sz="0" w:space="0" w:color="auto"/>
        <w:left w:val="none" w:sz="0" w:space="0" w:color="auto"/>
        <w:bottom w:val="none" w:sz="0" w:space="0" w:color="auto"/>
        <w:right w:val="none" w:sz="0" w:space="0" w:color="auto"/>
      </w:divBdr>
    </w:div>
    <w:div w:id="1775247911">
      <w:bodyDiv w:val="1"/>
      <w:marLeft w:val="0"/>
      <w:marRight w:val="0"/>
      <w:marTop w:val="0"/>
      <w:marBottom w:val="0"/>
      <w:divBdr>
        <w:top w:val="none" w:sz="0" w:space="0" w:color="auto"/>
        <w:left w:val="none" w:sz="0" w:space="0" w:color="auto"/>
        <w:bottom w:val="none" w:sz="0" w:space="0" w:color="auto"/>
        <w:right w:val="none" w:sz="0" w:space="0" w:color="auto"/>
      </w:divBdr>
    </w:div>
    <w:div w:id="1776291759">
      <w:bodyDiv w:val="1"/>
      <w:marLeft w:val="0"/>
      <w:marRight w:val="0"/>
      <w:marTop w:val="0"/>
      <w:marBottom w:val="0"/>
      <w:divBdr>
        <w:top w:val="none" w:sz="0" w:space="0" w:color="auto"/>
        <w:left w:val="none" w:sz="0" w:space="0" w:color="auto"/>
        <w:bottom w:val="none" w:sz="0" w:space="0" w:color="auto"/>
        <w:right w:val="none" w:sz="0" w:space="0" w:color="auto"/>
      </w:divBdr>
    </w:div>
    <w:div w:id="1785729061">
      <w:bodyDiv w:val="1"/>
      <w:marLeft w:val="0"/>
      <w:marRight w:val="0"/>
      <w:marTop w:val="0"/>
      <w:marBottom w:val="0"/>
      <w:divBdr>
        <w:top w:val="none" w:sz="0" w:space="0" w:color="auto"/>
        <w:left w:val="none" w:sz="0" w:space="0" w:color="auto"/>
        <w:bottom w:val="none" w:sz="0" w:space="0" w:color="auto"/>
        <w:right w:val="none" w:sz="0" w:space="0" w:color="auto"/>
      </w:divBdr>
    </w:div>
    <w:div w:id="1790930810">
      <w:bodyDiv w:val="1"/>
      <w:marLeft w:val="0"/>
      <w:marRight w:val="0"/>
      <w:marTop w:val="0"/>
      <w:marBottom w:val="0"/>
      <w:divBdr>
        <w:top w:val="none" w:sz="0" w:space="0" w:color="auto"/>
        <w:left w:val="none" w:sz="0" w:space="0" w:color="auto"/>
        <w:bottom w:val="none" w:sz="0" w:space="0" w:color="auto"/>
        <w:right w:val="none" w:sz="0" w:space="0" w:color="auto"/>
      </w:divBdr>
    </w:div>
    <w:div w:id="1820146253">
      <w:bodyDiv w:val="1"/>
      <w:marLeft w:val="0"/>
      <w:marRight w:val="0"/>
      <w:marTop w:val="0"/>
      <w:marBottom w:val="0"/>
      <w:divBdr>
        <w:top w:val="none" w:sz="0" w:space="0" w:color="auto"/>
        <w:left w:val="none" w:sz="0" w:space="0" w:color="auto"/>
        <w:bottom w:val="none" w:sz="0" w:space="0" w:color="auto"/>
        <w:right w:val="none" w:sz="0" w:space="0" w:color="auto"/>
      </w:divBdr>
    </w:div>
    <w:div w:id="1888447647">
      <w:bodyDiv w:val="1"/>
      <w:marLeft w:val="0"/>
      <w:marRight w:val="0"/>
      <w:marTop w:val="0"/>
      <w:marBottom w:val="0"/>
      <w:divBdr>
        <w:top w:val="none" w:sz="0" w:space="0" w:color="auto"/>
        <w:left w:val="none" w:sz="0" w:space="0" w:color="auto"/>
        <w:bottom w:val="none" w:sz="0" w:space="0" w:color="auto"/>
        <w:right w:val="none" w:sz="0" w:space="0" w:color="auto"/>
      </w:divBdr>
    </w:div>
    <w:div w:id="1897009048">
      <w:bodyDiv w:val="1"/>
      <w:marLeft w:val="0"/>
      <w:marRight w:val="0"/>
      <w:marTop w:val="0"/>
      <w:marBottom w:val="0"/>
      <w:divBdr>
        <w:top w:val="none" w:sz="0" w:space="0" w:color="auto"/>
        <w:left w:val="none" w:sz="0" w:space="0" w:color="auto"/>
        <w:bottom w:val="none" w:sz="0" w:space="0" w:color="auto"/>
        <w:right w:val="none" w:sz="0" w:space="0" w:color="auto"/>
      </w:divBdr>
    </w:div>
    <w:div w:id="1917397650">
      <w:bodyDiv w:val="1"/>
      <w:marLeft w:val="0"/>
      <w:marRight w:val="0"/>
      <w:marTop w:val="0"/>
      <w:marBottom w:val="0"/>
      <w:divBdr>
        <w:top w:val="none" w:sz="0" w:space="0" w:color="auto"/>
        <w:left w:val="none" w:sz="0" w:space="0" w:color="auto"/>
        <w:bottom w:val="none" w:sz="0" w:space="0" w:color="auto"/>
        <w:right w:val="none" w:sz="0" w:space="0" w:color="auto"/>
      </w:divBdr>
    </w:div>
    <w:div w:id="1935239581">
      <w:bodyDiv w:val="1"/>
      <w:marLeft w:val="0"/>
      <w:marRight w:val="0"/>
      <w:marTop w:val="0"/>
      <w:marBottom w:val="0"/>
      <w:divBdr>
        <w:top w:val="none" w:sz="0" w:space="0" w:color="auto"/>
        <w:left w:val="none" w:sz="0" w:space="0" w:color="auto"/>
        <w:bottom w:val="none" w:sz="0" w:space="0" w:color="auto"/>
        <w:right w:val="none" w:sz="0" w:space="0" w:color="auto"/>
      </w:divBdr>
    </w:div>
    <w:div w:id="1970552166">
      <w:bodyDiv w:val="1"/>
      <w:marLeft w:val="0"/>
      <w:marRight w:val="0"/>
      <w:marTop w:val="0"/>
      <w:marBottom w:val="0"/>
      <w:divBdr>
        <w:top w:val="none" w:sz="0" w:space="0" w:color="auto"/>
        <w:left w:val="none" w:sz="0" w:space="0" w:color="auto"/>
        <w:bottom w:val="none" w:sz="0" w:space="0" w:color="auto"/>
        <w:right w:val="none" w:sz="0" w:space="0" w:color="auto"/>
      </w:divBdr>
    </w:div>
    <w:div w:id="1994601269">
      <w:bodyDiv w:val="1"/>
      <w:marLeft w:val="0"/>
      <w:marRight w:val="0"/>
      <w:marTop w:val="0"/>
      <w:marBottom w:val="0"/>
      <w:divBdr>
        <w:top w:val="none" w:sz="0" w:space="0" w:color="auto"/>
        <w:left w:val="none" w:sz="0" w:space="0" w:color="auto"/>
        <w:bottom w:val="none" w:sz="0" w:space="0" w:color="auto"/>
        <w:right w:val="none" w:sz="0" w:space="0" w:color="auto"/>
      </w:divBdr>
    </w:div>
    <w:div w:id="2018343248">
      <w:bodyDiv w:val="1"/>
      <w:marLeft w:val="0"/>
      <w:marRight w:val="0"/>
      <w:marTop w:val="0"/>
      <w:marBottom w:val="0"/>
      <w:divBdr>
        <w:top w:val="none" w:sz="0" w:space="0" w:color="auto"/>
        <w:left w:val="none" w:sz="0" w:space="0" w:color="auto"/>
        <w:bottom w:val="none" w:sz="0" w:space="0" w:color="auto"/>
        <w:right w:val="none" w:sz="0" w:space="0" w:color="auto"/>
      </w:divBdr>
    </w:div>
    <w:div w:id="2039236933">
      <w:bodyDiv w:val="1"/>
      <w:marLeft w:val="0"/>
      <w:marRight w:val="0"/>
      <w:marTop w:val="0"/>
      <w:marBottom w:val="0"/>
      <w:divBdr>
        <w:top w:val="none" w:sz="0" w:space="0" w:color="auto"/>
        <w:left w:val="none" w:sz="0" w:space="0" w:color="auto"/>
        <w:bottom w:val="none" w:sz="0" w:space="0" w:color="auto"/>
        <w:right w:val="none" w:sz="0" w:space="0" w:color="auto"/>
      </w:divBdr>
    </w:div>
    <w:div w:id="2098668168">
      <w:bodyDiv w:val="1"/>
      <w:marLeft w:val="0"/>
      <w:marRight w:val="0"/>
      <w:marTop w:val="0"/>
      <w:marBottom w:val="0"/>
      <w:divBdr>
        <w:top w:val="none" w:sz="0" w:space="0" w:color="auto"/>
        <w:left w:val="none" w:sz="0" w:space="0" w:color="auto"/>
        <w:bottom w:val="none" w:sz="0" w:space="0" w:color="auto"/>
        <w:right w:val="none" w:sz="0" w:space="0" w:color="auto"/>
      </w:divBdr>
      <w:divsChild>
        <w:div w:id="1054732">
          <w:marLeft w:val="4"/>
          <w:marRight w:val="0"/>
          <w:marTop w:val="0"/>
          <w:marBottom w:val="0"/>
          <w:divBdr>
            <w:top w:val="none" w:sz="0" w:space="0" w:color="auto"/>
            <w:left w:val="none" w:sz="0" w:space="0" w:color="auto"/>
            <w:bottom w:val="none" w:sz="0" w:space="0" w:color="auto"/>
            <w:right w:val="none" w:sz="0" w:space="0" w:color="auto"/>
          </w:divBdr>
        </w:div>
        <w:div w:id="1218512559">
          <w:marLeft w:val="34"/>
          <w:marRight w:val="0"/>
          <w:marTop w:val="0"/>
          <w:marBottom w:val="0"/>
          <w:divBdr>
            <w:top w:val="none" w:sz="0" w:space="0" w:color="auto"/>
            <w:left w:val="none" w:sz="0" w:space="0" w:color="auto"/>
            <w:bottom w:val="none" w:sz="0" w:space="0" w:color="auto"/>
            <w:right w:val="none" w:sz="0" w:space="0" w:color="auto"/>
          </w:divBdr>
        </w:div>
        <w:div w:id="1351688819">
          <w:marLeft w:val="315"/>
          <w:marRight w:val="0"/>
          <w:marTop w:val="0"/>
          <w:marBottom w:val="0"/>
          <w:divBdr>
            <w:top w:val="none" w:sz="0" w:space="0" w:color="auto"/>
            <w:left w:val="none" w:sz="0" w:space="0" w:color="auto"/>
            <w:bottom w:val="none" w:sz="0" w:space="0" w:color="auto"/>
            <w:right w:val="none" w:sz="0" w:space="0" w:color="auto"/>
          </w:divBdr>
        </w:div>
        <w:div w:id="318077628">
          <w:marLeft w:val="330"/>
          <w:marRight w:val="0"/>
          <w:marTop w:val="0"/>
          <w:marBottom w:val="0"/>
          <w:divBdr>
            <w:top w:val="none" w:sz="0" w:space="0" w:color="auto"/>
            <w:left w:val="none" w:sz="0" w:space="0" w:color="auto"/>
            <w:bottom w:val="none" w:sz="0" w:space="0" w:color="auto"/>
            <w:right w:val="none" w:sz="0" w:space="0" w:color="auto"/>
          </w:divBdr>
        </w:div>
      </w:divsChild>
    </w:div>
    <w:div w:id="2109693562">
      <w:bodyDiv w:val="1"/>
      <w:marLeft w:val="0"/>
      <w:marRight w:val="0"/>
      <w:marTop w:val="0"/>
      <w:marBottom w:val="0"/>
      <w:divBdr>
        <w:top w:val="none" w:sz="0" w:space="0" w:color="auto"/>
        <w:left w:val="none" w:sz="0" w:space="0" w:color="auto"/>
        <w:bottom w:val="none" w:sz="0" w:space="0" w:color="auto"/>
        <w:right w:val="none" w:sz="0" w:space="0" w:color="auto"/>
      </w:divBdr>
    </w:div>
    <w:div w:id="2140367920">
      <w:bodyDiv w:val="1"/>
      <w:marLeft w:val="0"/>
      <w:marRight w:val="0"/>
      <w:marTop w:val="0"/>
      <w:marBottom w:val="0"/>
      <w:divBdr>
        <w:top w:val="none" w:sz="0" w:space="0" w:color="auto"/>
        <w:left w:val="none" w:sz="0" w:space="0" w:color="auto"/>
        <w:bottom w:val="none" w:sz="0" w:space="0" w:color="auto"/>
        <w:right w:val="none" w:sz="0" w:space="0" w:color="auto"/>
      </w:divBdr>
    </w:div>
    <w:div w:id="2140763089">
      <w:bodyDiv w:val="1"/>
      <w:marLeft w:val="0"/>
      <w:marRight w:val="0"/>
      <w:marTop w:val="0"/>
      <w:marBottom w:val="0"/>
      <w:divBdr>
        <w:top w:val="none" w:sz="0" w:space="0" w:color="auto"/>
        <w:left w:val="none" w:sz="0" w:space="0" w:color="auto"/>
        <w:bottom w:val="none" w:sz="0" w:space="0" w:color="auto"/>
        <w:right w:val="none" w:sz="0" w:space="0" w:color="auto"/>
      </w:divBdr>
      <w:divsChild>
        <w:div w:id="1629118398">
          <w:marLeft w:val="0"/>
          <w:marRight w:val="0"/>
          <w:marTop w:val="0"/>
          <w:marBottom w:val="0"/>
          <w:divBdr>
            <w:top w:val="none" w:sz="0" w:space="0" w:color="auto"/>
            <w:left w:val="none" w:sz="0" w:space="0" w:color="auto"/>
            <w:bottom w:val="none" w:sz="0" w:space="0" w:color="auto"/>
            <w:right w:val="none" w:sz="0" w:space="0" w:color="auto"/>
          </w:divBdr>
        </w:div>
        <w:div w:id="500850965">
          <w:marLeft w:val="0"/>
          <w:marRight w:val="0"/>
          <w:marTop w:val="0"/>
          <w:marBottom w:val="0"/>
          <w:divBdr>
            <w:top w:val="none" w:sz="0" w:space="0" w:color="auto"/>
            <w:left w:val="none" w:sz="0" w:space="0" w:color="auto"/>
            <w:bottom w:val="none" w:sz="0" w:space="0" w:color="auto"/>
            <w:right w:val="none" w:sz="0" w:space="0" w:color="auto"/>
          </w:divBdr>
          <w:divsChild>
            <w:div w:id="1096170658">
              <w:marLeft w:val="0"/>
              <w:marRight w:val="0"/>
              <w:marTop w:val="0"/>
              <w:marBottom w:val="0"/>
              <w:divBdr>
                <w:top w:val="none" w:sz="0" w:space="0" w:color="auto"/>
                <w:left w:val="none" w:sz="0" w:space="0" w:color="auto"/>
                <w:bottom w:val="none" w:sz="0" w:space="0" w:color="auto"/>
                <w:right w:val="none" w:sz="0" w:space="0" w:color="auto"/>
              </w:divBdr>
              <w:divsChild>
                <w:div w:id="230652902">
                  <w:marLeft w:val="0"/>
                  <w:marRight w:val="0"/>
                  <w:marTop w:val="0"/>
                  <w:marBottom w:val="0"/>
                  <w:divBdr>
                    <w:top w:val="none" w:sz="0" w:space="0" w:color="auto"/>
                    <w:left w:val="none" w:sz="0" w:space="0" w:color="auto"/>
                    <w:bottom w:val="none" w:sz="0" w:space="0" w:color="auto"/>
                    <w:right w:val="none" w:sz="0" w:space="0" w:color="auto"/>
                  </w:divBdr>
                  <w:divsChild>
                    <w:div w:id="416485004">
                      <w:marLeft w:val="0"/>
                      <w:marRight w:val="0"/>
                      <w:marTop w:val="0"/>
                      <w:marBottom w:val="0"/>
                      <w:divBdr>
                        <w:top w:val="none" w:sz="0" w:space="0" w:color="auto"/>
                        <w:left w:val="none" w:sz="0" w:space="0" w:color="auto"/>
                        <w:bottom w:val="none" w:sz="0" w:space="0" w:color="auto"/>
                        <w:right w:val="none" w:sz="0" w:space="0" w:color="auto"/>
                      </w:divBdr>
                      <w:divsChild>
                        <w:div w:id="744182971">
                          <w:marLeft w:val="0"/>
                          <w:marRight w:val="0"/>
                          <w:marTop w:val="0"/>
                          <w:marBottom w:val="0"/>
                          <w:divBdr>
                            <w:top w:val="none" w:sz="0" w:space="0" w:color="auto"/>
                            <w:left w:val="none" w:sz="0" w:space="0" w:color="auto"/>
                            <w:bottom w:val="none" w:sz="0" w:space="0" w:color="auto"/>
                            <w:right w:val="none" w:sz="0" w:space="0" w:color="auto"/>
                          </w:divBdr>
                          <w:divsChild>
                            <w:div w:id="7392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investopedia.com/terms/a/averageprice.asp"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2.xml"/><Relationship Id="rId8" Type="http://schemas.openxmlformats.org/officeDocument/2006/relationships/hyperlink" Target="https://www.investopedia.com/terms/t/technicalanalysis.asp"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png"/><Relationship Id="rId4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CDABE89C-D9C3-5D48-8682-766AC2788C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809</TotalTime>
  <Pages>17</Pages>
  <Words>3093</Words>
  <Characters>17634</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Ash Tao</cp:lastModifiedBy>
  <cp:revision>44</cp:revision>
  <cp:lastPrinted>2021-09-02T02:47:00Z</cp:lastPrinted>
  <dcterms:created xsi:type="dcterms:W3CDTF">2021-09-07T07:03:00Z</dcterms:created>
  <dcterms:modified xsi:type="dcterms:W3CDTF">2022-04-17T11:17:00Z</dcterms:modified>
</cp:coreProperties>
</file>